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E6" w:rsidRDefault="00D12D5F" w:rsidP="00A609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-1000125</wp:posOffset>
            </wp:positionH>
            <wp:positionV relativeFrom="paragraph">
              <wp:posOffset>8255</wp:posOffset>
            </wp:positionV>
            <wp:extent cx="7438390" cy="10058400"/>
            <wp:effectExtent l="19050" t="0" r="0" b="0"/>
            <wp:wrapNone/>
            <wp:docPr id="4" name="Рисунок 3" descr="p7_cvet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7_cvetik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1676" cy="10062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8951AB" w:rsidRPr="009953A8">
        <w:rPr>
          <w:rFonts w:ascii="Times New Roman" w:hAnsi="Times New Roman"/>
          <w:sz w:val="28"/>
          <w:szCs w:val="28"/>
        </w:rPr>
        <w:t>Отдел образования</w:t>
      </w:r>
      <w:r w:rsidR="00ED2E33">
        <w:rPr>
          <w:rFonts w:ascii="Times New Roman" w:hAnsi="Times New Roman"/>
          <w:sz w:val="28"/>
          <w:szCs w:val="28"/>
        </w:rPr>
        <w:t xml:space="preserve">, спорта и туризма </w:t>
      </w:r>
    </w:p>
    <w:p w:rsidR="008951AB" w:rsidRPr="009953A8" w:rsidRDefault="008951AB" w:rsidP="00A609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953A8">
        <w:rPr>
          <w:rFonts w:ascii="Times New Roman" w:hAnsi="Times New Roman"/>
          <w:sz w:val="28"/>
          <w:szCs w:val="28"/>
        </w:rPr>
        <w:t>Добрушского</w:t>
      </w:r>
      <w:proofErr w:type="spellEnd"/>
      <w:r w:rsidRPr="009953A8">
        <w:rPr>
          <w:rFonts w:ascii="Times New Roman" w:hAnsi="Times New Roman"/>
          <w:sz w:val="28"/>
          <w:szCs w:val="28"/>
        </w:rPr>
        <w:t xml:space="preserve"> рай</w:t>
      </w:r>
      <w:r w:rsidR="00D97E06">
        <w:rPr>
          <w:rFonts w:ascii="Times New Roman" w:hAnsi="Times New Roman"/>
          <w:sz w:val="28"/>
          <w:szCs w:val="28"/>
          <w:lang w:val="be-BY"/>
        </w:rPr>
        <w:t xml:space="preserve">онного </w:t>
      </w:r>
      <w:proofErr w:type="spellStart"/>
      <w:r w:rsidRPr="009953A8">
        <w:rPr>
          <w:rFonts w:ascii="Times New Roman" w:hAnsi="Times New Roman"/>
          <w:sz w:val="28"/>
          <w:szCs w:val="28"/>
        </w:rPr>
        <w:t>испол</w:t>
      </w:r>
      <w:proofErr w:type="spellEnd"/>
      <w:r w:rsidR="00D97E06">
        <w:rPr>
          <w:rFonts w:ascii="Times New Roman" w:hAnsi="Times New Roman"/>
          <w:sz w:val="28"/>
          <w:szCs w:val="28"/>
          <w:lang w:val="be-BY"/>
        </w:rPr>
        <w:t xml:space="preserve">нительного </w:t>
      </w:r>
      <w:r w:rsidR="00D97E06">
        <w:rPr>
          <w:rFonts w:ascii="Times New Roman" w:hAnsi="Times New Roman"/>
          <w:sz w:val="28"/>
          <w:szCs w:val="28"/>
        </w:rPr>
        <w:t>комитета</w:t>
      </w:r>
    </w:p>
    <w:p w:rsidR="008951AB" w:rsidRPr="009953A8" w:rsidRDefault="008951AB" w:rsidP="00A609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1AB" w:rsidRPr="009953A8" w:rsidRDefault="008951AB" w:rsidP="00A609E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951AB" w:rsidRPr="009953A8" w:rsidRDefault="008951AB" w:rsidP="008951AB">
      <w:pPr>
        <w:jc w:val="both"/>
        <w:rPr>
          <w:rFonts w:ascii="Times New Roman" w:hAnsi="Times New Roman"/>
          <w:sz w:val="28"/>
          <w:szCs w:val="28"/>
        </w:rPr>
      </w:pPr>
    </w:p>
    <w:p w:rsidR="008951AB" w:rsidRPr="009953A8" w:rsidRDefault="008951AB" w:rsidP="008951AB">
      <w:pPr>
        <w:jc w:val="both"/>
        <w:rPr>
          <w:rFonts w:ascii="Times New Roman" w:hAnsi="Times New Roman"/>
          <w:sz w:val="28"/>
          <w:szCs w:val="28"/>
        </w:rPr>
      </w:pPr>
    </w:p>
    <w:p w:rsidR="008951AB" w:rsidRPr="009953A8" w:rsidRDefault="008951AB" w:rsidP="008951AB">
      <w:pPr>
        <w:jc w:val="both"/>
        <w:rPr>
          <w:rFonts w:ascii="Times New Roman" w:hAnsi="Times New Roman"/>
          <w:sz w:val="28"/>
          <w:szCs w:val="28"/>
        </w:rPr>
      </w:pPr>
    </w:p>
    <w:p w:rsidR="008951AB" w:rsidRPr="009953A8" w:rsidRDefault="008951AB" w:rsidP="008951AB">
      <w:pPr>
        <w:jc w:val="both"/>
        <w:rPr>
          <w:rFonts w:ascii="Times New Roman" w:hAnsi="Times New Roman"/>
          <w:sz w:val="28"/>
          <w:szCs w:val="28"/>
        </w:rPr>
      </w:pPr>
    </w:p>
    <w:p w:rsidR="008951AB" w:rsidRPr="009953A8" w:rsidRDefault="008951AB" w:rsidP="008951AB">
      <w:pPr>
        <w:jc w:val="both"/>
        <w:rPr>
          <w:rFonts w:ascii="Times New Roman" w:hAnsi="Times New Roman"/>
          <w:sz w:val="28"/>
          <w:szCs w:val="28"/>
        </w:rPr>
      </w:pPr>
    </w:p>
    <w:p w:rsidR="008951AB" w:rsidRPr="00D97E06" w:rsidRDefault="008951AB" w:rsidP="008951AB">
      <w:pPr>
        <w:jc w:val="center"/>
        <w:rPr>
          <w:rFonts w:ascii="Times New Roman" w:hAnsi="Times New Roman"/>
          <w:sz w:val="28"/>
          <w:szCs w:val="28"/>
        </w:rPr>
      </w:pPr>
      <w:r w:rsidRPr="00D97E06">
        <w:rPr>
          <w:rFonts w:ascii="Times New Roman" w:hAnsi="Times New Roman"/>
          <w:sz w:val="28"/>
          <w:szCs w:val="28"/>
        </w:rPr>
        <w:t>Проект</w:t>
      </w:r>
    </w:p>
    <w:p w:rsidR="008951AB" w:rsidRPr="009953A8" w:rsidRDefault="008951AB" w:rsidP="008951AB">
      <w:pPr>
        <w:jc w:val="center"/>
        <w:rPr>
          <w:rFonts w:ascii="Times New Roman" w:hAnsi="Times New Roman"/>
          <w:sz w:val="48"/>
          <w:szCs w:val="48"/>
        </w:rPr>
      </w:pPr>
      <w:r w:rsidRPr="00D97E06">
        <w:rPr>
          <w:rFonts w:ascii="Times New Roman" w:hAnsi="Times New Roman"/>
          <w:sz w:val="28"/>
          <w:szCs w:val="28"/>
        </w:rPr>
        <w:t>«</w:t>
      </w:r>
      <w:r w:rsidR="00ED2E33">
        <w:rPr>
          <w:rFonts w:ascii="Times New Roman" w:hAnsi="Times New Roman"/>
          <w:sz w:val="28"/>
          <w:szCs w:val="28"/>
          <w:lang w:val="be-BY"/>
        </w:rPr>
        <w:t>Цветик-</w:t>
      </w:r>
      <w:r w:rsidRPr="00D97E06">
        <w:rPr>
          <w:rFonts w:ascii="Times New Roman" w:hAnsi="Times New Roman"/>
          <w:sz w:val="28"/>
          <w:szCs w:val="28"/>
          <w:lang w:val="be-BY"/>
        </w:rPr>
        <w:t>семицветик</w:t>
      </w:r>
      <w:r w:rsidRPr="00D97E06">
        <w:rPr>
          <w:rFonts w:ascii="Times New Roman" w:hAnsi="Times New Roman"/>
          <w:sz w:val="28"/>
          <w:szCs w:val="28"/>
        </w:rPr>
        <w:t>»</w:t>
      </w:r>
    </w:p>
    <w:p w:rsidR="008951AB" w:rsidRPr="009953A8" w:rsidRDefault="008951AB" w:rsidP="008951A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4678" w:type="dxa"/>
        <w:tblInd w:w="5353" w:type="dxa"/>
        <w:tblLook w:val="04A0" w:firstRow="1" w:lastRow="0" w:firstColumn="1" w:lastColumn="0" w:noHBand="0" w:noVBand="1"/>
      </w:tblPr>
      <w:tblGrid>
        <w:gridCol w:w="4678"/>
      </w:tblGrid>
      <w:tr w:rsidR="008951AB" w:rsidRPr="00BC53C3" w:rsidTr="00B36E1D">
        <w:tc>
          <w:tcPr>
            <w:tcW w:w="4678" w:type="dxa"/>
          </w:tcPr>
          <w:p w:rsidR="003E44AE" w:rsidRDefault="003E44AE" w:rsidP="00B36E1D">
            <w:pPr>
              <w:pStyle w:val="a3"/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опыта работы</w:t>
            </w:r>
          </w:p>
          <w:p w:rsidR="008951AB" w:rsidRPr="009953A8" w:rsidRDefault="003E44AE" w:rsidP="00B36E1D">
            <w:pPr>
              <w:pStyle w:val="a3"/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Щетининой Натальи Владимировны</w:t>
            </w:r>
            <w:r w:rsidR="008951AB" w:rsidRPr="009953A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951AB" w:rsidRPr="009953A8" w:rsidRDefault="00EC3BD1" w:rsidP="00B36E1D">
            <w:pPr>
              <w:pStyle w:val="a3"/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3E44AE">
              <w:rPr>
                <w:rFonts w:ascii="Times New Roman" w:hAnsi="Times New Roman"/>
                <w:sz w:val="28"/>
                <w:szCs w:val="28"/>
              </w:rPr>
              <w:t>аместителя</w:t>
            </w:r>
            <w:r w:rsidR="008951AB">
              <w:rPr>
                <w:rFonts w:ascii="Times New Roman" w:hAnsi="Times New Roman"/>
                <w:sz w:val="28"/>
                <w:szCs w:val="28"/>
              </w:rPr>
              <w:t xml:space="preserve"> директора по воспитательной работе</w:t>
            </w:r>
          </w:p>
          <w:p w:rsidR="008951AB" w:rsidRPr="009953A8" w:rsidRDefault="008951AB" w:rsidP="00B36E1D">
            <w:pPr>
              <w:pStyle w:val="a3"/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3A8">
              <w:rPr>
                <w:rFonts w:ascii="Times New Roman" w:hAnsi="Times New Roman"/>
                <w:sz w:val="28"/>
                <w:szCs w:val="28"/>
              </w:rPr>
              <w:t xml:space="preserve">государственного учреждения </w:t>
            </w:r>
          </w:p>
          <w:p w:rsidR="008951AB" w:rsidRPr="009953A8" w:rsidRDefault="005946F3" w:rsidP="00B36E1D">
            <w:pPr>
              <w:pStyle w:val="a3"/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«Средняя школа №</w:t>
            </w:r>
            <w:r w:rsidR="008951AB" w:rsidRPr="009953A8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8951AB" w:rsidRPr="009953A8" w:rsidRDefault="005946F3" w:rsidP="00B36E1D">
            <w:pPr>
              <w:pStyle w:val="a3"/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8951AB" w:rsidRPr="009953A8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 w:rsidR="008951AB" w:rsidRPr="009953A8">
              <w:rPr>
                <w:rFonts w:ascii="Times New Roman" w:hAnsi="Times New Roman"/>
                <w:sz w:val="28"/>
                <w:szCs w:val="28"/>
              </w:rPr>
              <w:t>обруша»</w:t>
            </w:r>
          </w:p>
          <w:p w:rsidR="008951AB" w:rsidRPr="009953A8" w:rsidRDefault="005946F3" w:rsidP="00B36E1D">
            <w:pPr>
              <w:pStyle w:val="a3"/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Адрес: 247050, 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8951AB" w:rsidRPr="009953A8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 w:rsidR="008951AB" w:rsidRPr="009953A8">
              <w:rPr>
                <w:rFonts w:ascii="Times New Roman" w:hAnsi="Times New Roman"/>
                <w:sz w:val="28"/>
                <w:szCs w:val="28"/>
              </w:rPr>
              <w:t>обруш,</w:t>
            </w:r>
          </w:p>
          <w:p w:rsidR="008951AB" w:rsidRPr="009953A8" w:rsidRDefault="008951AB" w:rsidP="00B36E1D">
            <w:pPr>
              <w:pStyle w:val="a3"/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3A8">
              <w:rPr>
                <w:rFonts w:ascii="Times New Roman" w:hAnsi="Times New Roman"/>
                <w:sz w:val="28"/>
                <w:szCs w:val="28"/>
              </w:rPr>
              <w:t>ул. Гоголя,25</w:t>
            </w:r>
          </w:p>
          <w:p w:rsidR="008951AB" w:rsidRPr="005946F3" w:rsidRDefault="008951AB" w:rsidP="00B36E1D">
            <w:pPr>
              <w:pStyle w:val="a3"/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3A8">
              <w:rPr>
                <w:rFonts w:ascii="Times New Roman" w:hAnsi="Times New Roman"/>
                <w:sz w:val="28"/>
                <w:szCs w:val="28"/>
              </w:rPr>
              <w:t>тел</w:t>
            </w:r>
            <w:r w:rsidRPr="005946F3">
              <w:rPr>
                <w:rFonts w:ascii="Times New Roman" w:hAnsi="Times New Roman"/>
                <w:sz w:val="28"/>
                <w:szCs w:val="28"/>
              </w:rPr>
              <w:t>.8(02333) 7 28 92</w:t>
            </w:r>
          </w:p>
          <w:p w:rsidR="008951AB" w:rsidRPr="005946F3" w:rsidRDefault="008951AB" w:rsidP="00B36E1D">
            <w:pPr>
              <w:pStyle w:val="a3"/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53A8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5946F3">
              <w:rPr>
                <w:rFonts w:ascii="Times New Roman" w:hAnsi="Times New Roman"/>
                <w:sz w:val="28"/>
                <w:szCs w:val="28"/>
              </w:rPr>
              <w:t>-</w:t>
            </w:r>
            <w:r w:rsidRPr="009953A8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5946F3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9953A8">
              <w:rPr>
                <w:rFonts w:ascii="Times New Roman" w:hAnsi="Times New Roman"/>
                <w:sz w:val="28"/>
                <w:szCs w:val="28"/>
                <w:lang w:val="en-US"/>
              </w:rPr>
              <w:t>scool</w:t>
            </w:r>
            <w:proofErr w:type="spellEnd"/>
            <w:r w:rsidRPr="005946F3">
              <w:rPr>
                <w:rFonts w:ascii="Times New Roman" w:hAnsi="Times New Roman"/>
                <w:sz w:val="28"/>
                <w:szCs w:val="28"/>
              </w:rPr>
              <w:t>-5.</w:t>
            </w:r>
            <w:proofErr w:type="spellStart"/>
            <w:r w:rsidRPr="009953A8">
              <w:rPr>
                <w:rFonts w:ascii="Times New Roman" w:hAnsi="Times New Roman"/>
                <w:sz w:val="28"/>
                <w:szCs w:val="28"/>
                <w:lang w:val="en-US"/>
              </w:rPr>
              <w:t>dobrysc</w:t>
            </w:r>
            <w:proofErr w:type="spellEnd"/>
            <w:r w:rsidRPr="005946F3">
              <w:rPr>
                <w:rFonts w:ascii="Times New Roman" w:hAnsi="Times New Roman"/>
                <w:sz w:val="28"/>
                <w:szCs w:val="28"/>
              </w:rPr>
              <w:t>@</w:t>
            </w:r>
            <w:proofErr w:type="spellStart"/>
            <w:r w:rsidRPr="009953A8">
              <w:rPr>
                <w:rFonts w:ascii="Times New Roman" w:hAnsi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5946F3">
              <w:rPr>
                <w:rFonts w:ascii="Times New Roman" w:hAnsi="Times New Roman"/>
                <w:sz w:val="28"/>
                <w:szCs w:val="28"/>
              </w:rPr>
              <w:t>.</w:t>
            </w:r>
            <w:r w:rsidRPr="009953A8">
              <w:rPr>
                <w:rFonts w:ascii="Times New Roman" w:hAnsi="Times New Roman"/>
                <w:sz w:val="28"/>
                <w:szCs w:val="28"/>
                <w:lang w:val="en-US"/>
              </w:rPr>
              <w:t>by</w:t>
            </w:r>
          </w:p>
          <w:p w:rsidR="008951AB" w:rsidRPr="005946F3" w:rsidRDefault="008951AB" w:rsidP="00B36E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1F93" w:rsidRDefault="003C1F93" w:rsidP="000A508B">
      <w:pPr>
        <w:rPr>
          <w:rFonts w:ascii="Times New Roman" w:hAnsi="Times New Roman"/>
          <w:sz w:val="28"/>
          <w:szCs w:val="28"/>
          <w:lang w:val="be-BY"/>
        </w:rPr>
      </w:pPr>
    </w:p>
    <w:p w:rsidR="003C1F93" w:rsidRDefault="003C1F93" w:rsidP="000A508B">
      <w:pPr>
        <w:rPr>
          <w:rFonts w:ascii="Times New Roman" w:hAnsi="Times New Roman"/>
          <w:sz w:val="28"/>
          <w:szCs w:val="28"/>
          <w:lang w:val="be-BY"/>
        </w:rPr>
      </w:pPr>
    </w:p>
    <w:p w:rsidR="003C1F93" w:rsidRDefault="003C1F93" w:rsidP="000A508B">
      <w:pPr>
        <w:rPr>
          <w:rFonts w:ascii="Times New Roman" w:hAnsi="Times New Roman"/>
          <w:sz w:val="28"/>
          <w:szCs w:val="28"/>
          <w:lang w:val="be-BY"/>
        </w:rPr>
      </w:pPr>
    </w:p>
    <w:p w:rsidR="003C1F93" w:rsidRDefault="003C1F93" w:rsidP="000A508B">
      <w:pPr>
        <w:rPr>
          <w:rFonts w:ascii="Times New Roman" w:hAnsi="Times New Roman"/>
          <w:sz w:val="28"/>
          <w:szCs w:val="28"/>
          <w:lang w:val="be-BY"/>
        </w:rPr>
      </w:pPr>
    </w:p>
    <w:p w:rsidR="003C1F93" w:rsidRDefault="003C1F93" w:rsidP="000A508B">
      <w:pPr>
        <w:rPr>
          <w:rFonts w:ascii="Times New Roman" w:hAnsi="Times New Roman"/>
          <w:sz w:val="28"/>
          <w:szCs w:val="28"/>
          <w:lang w:val="be-BY"/>
        </w:rPr>
      </w:pPr>
    </w:p>
    <w:p w:rsidR="00AE461E" w:rsidRPr="005946F3" w:rsidRDefault="00AE461E" w:rsidP="007A471C">
      <w:pPr>
        <w:jc w:val="center"/>
        <w:rPr>
          <w:rFonts w:ascii="Times New Roman" w:hAnsi="Times New Roman"/>
          <w:sz w:val="28"/>
          <w:szCs w:val="28"/>
        </w:rPr>
      </w:pPr>
    </w:p>
    <w:p w:rsidR="00AE461E" w:rsidRPr="005946F3" w:rsidRDefault="00AE461E" w:rsidP="007A471C">
      <w:pPr>
        <w:jc w:val="center"/>
        <w:rPr>
          <w:rFonts w:ascii="Times New Roman" w:hAnsi="Times New Roman"/>
          <w:sz w:val="28"/>
          <w:szCs w:val="28"/>
        </w:rPr>
      </w:pPr>
    </w:p>
    <w:p w:rsidR="00AE461E" w:rsidRDefault="00ED2E33" w:rsidP="007A47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AE461E">
        <w:rPr>
          <w:rFonts w:ascii="Times New Roman" w:hAnsi="Times New Roman"/>
          <w:sz w:val="28"/>
          <w:szCs w:val="28"/>
        </w:rPr>
        <w:t>Д</w:t>
      </w:r>
      <w:proofErr w:type="gramEnd"/>
      <w:r w:rsidR="00AE461E">
        <w:rPr>
          <w:rFonts w:ascii="Times New Roman" w:hAnsi="Times New Roman"/>
          <w:sz w:val="28"/>
          <w:szCs w:val="28"/>
        </w:rPr>
        <w:t>обруш 2015</w:t>
      </w:r>
    </w:p>
    <w:p w:rsidR="00AE461E" w:rsidRPr="00AE461E" w:rsidRDefault="006D54A4" w:rsidP="007A471C">
      <w:pPr>
        <w:jc w:val="center"/>
        <w:rPr>
          <w:rFonts w:ascii="Times New Roman" w:hAnsi="Times New Roman"/>
          <w:sz w:val="28"/>
          <w:szCs w:val="28"/>
        </w:rPr>
        <w:sectPr w:rsidR="00AE461E" w:rsidRPr="00AE461E" w:rsidSect="00AE461E">
          <w:footerReference w:type="default" r:id="rId10"/>
          <w:pgSz w:w="11906" w:h="16838" w:code="9"/>
          <w:pgMar w:top="851" w:right="567" w:bottom="851" w:left="1701" w:header="709" w:footer="709" w:gutter="0"/>
          <w:pgNumType w:start="1"/>
          <w:cols w:space="708"/>
          <w:titlePg/>
          <w:docGrid w:linePitch="360"/>
        </w:sectPr>
      </w:pPr>
      <w:r w:rsidRPr="00AE461E">
        <w:rPr>
          <w:rFonts w:ascii="Times New Roman" w:hAnsi="Times New Roman"/>
          <w:sz w:val="28"/>
          <w:szCs w:val="28"/>
        </w:rPr>
        <w:br w:type="page"/>
      </w:r>
    </w:p>
    <w:p w:rsidR="00CC27EB" w:rsidRPr="00462369" w:rsidRDefault="00CC27EB" w:rsidP="007A471C">
      <w:pPr>
        <w:jc w:val="center"/>
        <w:rPr>
          <w:rFonts w:ascii="Times New Roman" w:hAnsi="Times New Roman"/>
          <w:b/>
          <w:sz w:val="28"/>
          <w:szCs w:val="28"/>
          <w:lang w:val="be-BY"/>
        </w:rPr>
      </w:pPr>
      <w:r w:rsidRPr="00462369">
        <w:rPr>
          <w:rFonts w:ascii="Times New Roman" w:hAnsi="Times New Roman"/>
          <w:b/>
          <w:sz w:val="28"/>
          <w:szCs w:val="28"/>
          <w:lang w:val="be-BY"/>
        </w:rPr>
        <w:lastRenderedPageBreak/>
        <w:t>Содержание</w:t>
      </w:r>
    </w:p>
    <w:p w:rsidR="00CC27EB" w:rsidRPr="00462369" w:rsidRDefault="00CC27EB" w:rsidP="00462369">
      <w:pPr>
        <w:pStyle w:val="a8"/>
        <w:spacing w:line="360" w:lineRule="auto"/>
        <w:rPr>
          <w:szCs w:val="28"/>
          <w:lang w:val="be-BY"/>
        </w:rPr>
      </w:pPr>
    </w:p>
    <w:p w:rsidR="00B36E1D" w:rsidRPr="00462369" w:rsidRDefault="00B36E1D" w:rsidP="00462369">
      <w:pPr>
        <w:pStyle w:val="a8"/>
        <w:spacing w:line="360" w:lineRule="auto"/>
        <w:rPr>
          <w:szCs w:val="28"/>
          <w:lang w:val="be-BY"/>
        </w:rPr>
      </w:pPr>
      <w:r w:rsidRPr="00462369">
        <w:rPr>
          <w:szCs w:val="28"/>
          <w:lang w:val="be-BY"/>
        </w:rPr>
        <w:t>Введение …………………………………………………………</w:t>
      </w:r>
      <w:r w:rsidR="009961B8" w:rsidRPr="00462369">
        <w:rPr>
          <w:szCs w:val="28"/>
          <w:lang w:val="be-BY"/>
        </w:rPr>
        <w:t>.</w:t>
      </w:r>
      <w:r w:rsidR="00A609E6">
        <w:rPr>
          <w:szCs w:val="28"/>
          <w:lang w:val="be-BY"/>
        </w:rPr>
        <w:t>..</w:t>
      </w:r>
      <w:r w:rsidRPr="00462369">
        <w:rPr>
          <w:szCs w:val="28"/>
          <w:lang w:val="be-BY"/>
        </w:rPr>
        <w:t>3</w:t>
      </w:r>
    </w:p>
    <w:p w:rsidR="00B36E1D" w:rsidRPr="00462369" w:rsidRDefault="005B3A1B" w:rsidP="005B3A1B">
      <w:pPr>
        <w:pStyle w:val="a8"/>
        <w:spacing w:line="360" w:lineRule="auto"/>
        <w:rPr>
          <w:szCs w:val="28"/>
          <w:lang w:val="be-BY"/>
        </w:rPr>
      </w:pPr>
      <w:r>
        <w:rPr>
          <w:szCs w:val="28"/>
          <w:lang w:val="en-US"/>
        </w:rPr>
        <w:t>I</w:t>
      </w:r>
      <w:r w:rsidR="00A609E6">
        <w:rPr>
          <w:szCs w:val="28"/>
        </w:rPr>
        <w:t>.</w:t>
      </w:r>
      <w:r w:rsidRPr="005B3A1B">
        <w:rPr>
          <w:szCs w:val="28"/>
        </w:rPr>
        <w:t xml:space="preserve"> </w:t>
      </w:r>
      <w:r>
        <w:rPr>
          <w:szCs w:val="28"/>
          <w:lang w:val="be-BY"/>
        </w:rPr>
        <w:t>Актуальность</w:t>
      </w:r>
      <w:r w:rsidR="00A609E6">
        <w:rPr>
          <w:szCs w:val="28"/>
          <w:lang w:val="be-BY"/>
        </w:rPr>
        <w:t xml:space="preserve"> </w:t>
      </w:r>
      <w:r>
        <w:rPr>
          <w:szCs w:val="28"/>
        </w:rPr>
        <w:t>проекта</w:t>
      </w:r>
      <w:r>
        <w:rPr>
          <w:szCs w:val="28"/>
          <w:lang w:val="be-BY"/>
        </w:rPr>
        <w:t>………………………………………</w:t>
      </w:r>
      <w:r w:rsidRPr="005B3A1B">
        <w:rPr>
          <w:szCs w:val="28"/>
        </w:rPr>
        <w:t>…..</w:t>
      </w:r>
      <w:r w:rsidR="00C97B7A">
        <w:rPr>
          <w:szCs w:val="28"/>
        </w:rPr>
        <w:t>4</w:t>
      </w:r>
    </w:p>
    <w:p w:rsidR="00CC27EB" w:rsidRPr="00462369" w:rsidRDefault="00462369" w:rsidP="00462369">
      <w:pPr>
        <w:pStyle w:val="a8"/>
        <w:spacing w:line="360" w:lineRule="auto"/>
        <w:rPr>
          <w:szCs w:val="28"/>
          <w:lang w:val="be-BY"/>
        </w:rPr>
      </w:pPr>
      <w:r w:rsidRPr="00462369">
        <w:rPr>
          <w:szCs w:val="28"/>
          <w:lang w:val="en-US"/>
        </w:rPr>
        <w:t>II</w:t>
      </w:r>
      <w:r w:rsidR="00B36E1D" w:rsidRPr="00462369">
        <w:rPr>
          <w:szCs w:val="28"/>
          <w:lang w:val="be-BY"/>
        </w:rPr>
        <w:t>.</w:t>
      </w:r>
      <w:r w:rsidR="00A609E6">
        <w:rPr>
          <w:szCs w:val="28"/>
          <w:lang w:val="be-BY"/>
        </w:rPr>
        <w:t xml:space="preserve"> </w:t>
      </w:r>
      <w:r w:rsidR="00B36E1D" w:rsidRPr="00462369">
        <w:rPr>
          <w:szCs w:val="28"/>
          <w:lang w:val="be-BY"/>
        </w:rPr>
        <w:t>Содержание проекта</w:t>
      </w:r>
      <w:r w:rsidR="00A32D0E">
        <w:rPr>
          <w:szCs w:val="28"/>
          <w:lang w:val="be-BY"/>
        </w:rPr>
        <w:t>………………………………………….</w:t>
      </w:r>
      <w:r w:rsidR="00C97B7A">
        <w:rPr>
          <w:szCs w:val="28"/>
          <w:lang w:val="be-BY"/>
        </w:rPr>
        <w:t>..6</w:t>
      </w:r>
    </w:p>
    <w:p w:rsidR="00CC27EB" w:rsidRPr="00462369" w:rsidRDefault="00462369" w:rsidP="00462369">
      <w:pPr>
        <w:pStyle w:val="a8"/>
        <w:spacing w:line="360" w:lineRule="auto"/>
        <w:rPr>
          <w:szCs w:val="28"/>
          <w:lang w:val="be-BY"/>
        </w:rPr>
      </w:pPr>
      <w:r w:rsidRPr="00462369">
        <w:rPr>
          <w:szCs w:val="28"/>
          <w:lang w:val="en-US"/>
        </w:rPr>
        <w:t>III</w:t>
      </w:r>
      <w:r w:rsidR="00A609E6">
        <w:rPr>
          <w:szCs w:val="28"/>
        </w:rPr>
        <w:t>.</w:t>
      </w:r>
      <w:r w:rsidR="005B3A1B">
        <w:rPr>
          <w:szCs w:val="28"/>
        </w:rPr>
        <w:t xml:space="preserve"> Заключение </w:t>
      </w:r>
      <w:r w:rsidR="00A32D0E">
        <w:rPr>
          <w:szCs w:val="28"/>
        </w:rPr>
        <w:t>…………………………………….</w:t>
      </w:r>
      <w:r w:rsidR="005B3A1B" w:rsidRPr="00462369">
        <w:rPr>
          <w:szCs w:val="28"/>
          <w:lang w:val="be-BY"/>
        </w:rPr>
        <w:t xml:space="preserve"> </w:t>
      </w:r>
      <w:r w:rsidR="009961B8" w:rsidRPr="00462369">
        <w:rPr>
          <w:szCs w:val="28"/>
          <w:lang w:val="be-BY"/>
        </w:rPr>
        <w:t>……………</w:t>
      </w:r>
      <w:r w:rsidR="00C97B7A">
        <w:rPr>
          <w:szCs w:val="28"/>
          <w:lang w:val="be-BY"/>
        </w:rPr>
        <w:t>.</w:t>
      </w:r>
      <w:r w:rsidR="00A32D0E">
        <w:rPr>
          <w:szCs w:val="28"/>
          <w:lang w:val="be-BY"/>
        </w:rPr>
        <w:t>1</w:t>
      </w:r>
      <w:r w:rsidR="00C97B7A">
        <w:rPr>
          <w:szCs w:val="28"/>
          <w:lang w:val="be-BY"/>
        </w:rPr>
        <w:t>4</w:t>
      </w:r>
    </w:p>
    <w:p w:rsidR="00CC27EB" w:rsidRPr="00462369" w:rsidRDefault="00B36E1D" w:rsidP="00462369">
      <w:pPr>
        <w:pStyle w:val="a8"/>
        <w:spacing w:line="360" w:lineRule="auto"/>
        <w:rPr>
          <w:szCs w:val="28"/>
          <w:lang w:val="be-BY"/>
        </w:rPr>
      </w:pPr>
      <w:r w:rsidRPr="00462369">
        <w:rPr>
          <w:szCs w:val="28"/>
          <w:lang w:val="be-BY"/>
        </w:rPr>
        <w:t>Список литературы</w:t>
      </w:r>
      <w:r w:rsidR="00A32D0E">
        <w:rPr>
          <w:szCs w:val="28"/>
          <w:lang w:val="be-BY"/>
        </w:rPr>
        <w:t>…………………………………………</w:t>
      </w:r>
      <w:r w:rsidR="00A609E6">
        <w:rPr>
          <w:szCs w:val="28"/>
          <w:lang w:val="be-BY"/>
        </w:rPr>
        <w:t>..</w:t>
      </w:r>
      <w:r w:rsidR="00A32D0E">
        <w:rPr>
          <w:szCs w:val="28"/>
          <w:lang w:val="be-BY"/>
        </w:rPr>
        <w:t>…..</w:t>
      </w:r>
      <w:r w:rsidR="00C97B7A">
        <w:rPr>
          <w:szCs w:val="28"/>
          <w:lang w:val="be-BY"/>
        </w:rPr>
        <w:t>16</w:t>
      </w:r>
    </w:p>
    <w:p w:rsidR="00CC27EB" w:rsidRDefault="00FE6AA5" w:rsidP="00462369">
      <w:pPr>
        <w:pStyle w:val="a8"/>
        <w:spacing w:line="360" w:lineRule="auto"/>
        <w:rPr>
          <w:szCs w:val="28"/>
          <w:lang w:val="be-BY"/>
        </w:rPr>
      </w:pPr>
      <w:r>
        <w:rPr>
          <w:szCs w:val="28"/>
          <w:lang w:val="be-BY"/>
        </w:rPr>
        <w:t>Приложения</w:t>
      </w:r>
      <w:r w:rsidR="00A32D0E">
        <w:rPr>
          <w:szCs w:val="28"/>
          <w:lang w:val="be-BY"/>
        </w:rPr>
        <w:t>……………………………………………………</w:t>
      </w:r>
      <w:r w:rsidR="00A609E6">
        <w:rPr>
          <w:szCs w:val="28"/>
          <w:lang w:val="be-BY"/>
        </w:rPr>
        <w:t>...</w:t>
      </w:r>
      <w:r w:rsidR="00C97B7A">
        <w:rPr>
          <w:szCs w:val="28"/>
          <w:lang w:val="be-BY"/>
        </w:rPr>
        <w:t>..</w:t>
      </w:r>
      <w:r w:rsidR="00A32D0E">
        <w:rPr>
          <w:szCs w:val="28"/>
          <w:lang w:val="be-BY"/>
        </w:rPr>
        <w:t>1</w:t>
      </w:r>
      <w:r w:rsidR="00C97B7A">
        <w:rPr>
          <w:szCs w:val="28"/>
          <w:lang w:val="be-BY"/>
        </w:rPr>
        <w:t>8</w:t>
      </w:r>
    </w:p>
    <w:p w:rsidR="00CC27EB" w:rsidRPr="00462369" w:rsidRDefault="00CC27EB" w:rsidP="00462369">
      <w:pPr>
        <w:pStyle w:val="a8"/>
        <w:spacing w:line="360" w:lineRule="auto"/>
        <w:rPr>
          <w:szCs w:val="28"/>
          <w:lang w:val="be-BY"/>
        </w:rPr>
      </w:pPr>
    </w:p>
    <w:p w:rsidR="00CC27EB" w:rsidRPr="00462369" w:rsidRDefault="00CC27EB" w:rsidP="00462369">
      <w:pPr>
        <w:pStyle w:val="a8"/>
        <w:spacing w:line="360" w:lineRule="auto"/>
        <w:rPr>
          <w:szCs w:val="28"/>
          <w:lang w:val="be-BY"/>
        </w:rPr>
      </w:pPr>
    </w:p>
    <w:p w:rsidR="00CC27EB" w:rsidRPr="00462369" w:rsidRDefault="00CC27EB" w:rsidP="00462369">
      <w:pPr>
        <w:pStyle w:val="a8"/>
        <w:spacing w:line="360" w:lineRule="auto"/>
        <w:rPr>
          <w:szCs w:val="28"/>
          <w:lang w:val="be-BY"/>
        </w:rPr>
      </w:pPr>
    </w:p>
    <w:p w:rsidR="00CC27EB" w:rsidRPr="00462369" w:rsidRDefault="00CC27EB" w:rsidP="00462369">
      <w:pPr>
        <w:pStyle w:val="a8"/>
        <w:spacing w:line="360" w:lineRule="auto"/>
        <w:rPr>
          <w:szCs w:val="28"/>
          <w:lang w:val="be-BY"/>
        </w:rPr>
      </w:pPr>
    </w:p>
    <w:p w:rsidR="00CC27EB" w:rsidRPr="00462369" w:rsidRDefault="00CC27EB" w:rsidP="00462369">
      <w:pPr>
        <w:pStyle w:val="a8"/>
        <w:spacing w:line="360" w:lineRule="auto"/>
        <w:rPr>
          <w:szCs w:val="28"/>
          <w:lang w:val="be-BY"/>
        </w:rPr>
      </w:pPr>
    </w:p>
    <w:p w:rsidR="00CC27EB" w:rsidRPr="00462369" w:rsidRDefault="00CC27EB" w:rsidP="00462369">
      <w:pPr>
        <w:pStyle w:val="a8"/>
        <w:spacing w:line="360" w:lineRule="auto"/>
        <w:rPr>
          <w:szCs w:val="28"/>
          <w:lang w:val="be-BY"/>
        </w:rPr>
      </w:pPr>
    </w:p>
    <w:p w:rsidR="00CC27EB" w:rsidRPr="00462369" w:rsidRDefault="00CC27EB" w:rsidP="00462369">
      <w:pPr>
        <w:pStyle w:val="a8"/>
        <w:spacing w:line="360" w:lineRule="auto"/>
        <w:rPr>
          <w:szCs w:val="28"/>
          <w:lang w:val="be-BY"/>
        </w:rPr>
      </w:pPr>
    </w:p>
    <w:p w:rsidR="00CC27EB" w:rsidRPr="00462369" w:rsidRDefault="00CC27EB" w:rsidP="00462369">
      <w:pPr>
        <w:pStyle w:val="a8"/>
        <w:spacing w:line="360" w:lineRule="auto"/>
        <w:rPr>
          <w:szCs w:val="28"/>
          <w:lang w:val="be-BY"/>
        </w:rPr>
      </w:pPr>
    </w:p>
    <w:p w:rsidR="00CC27EB" w:rsidRPr="00462369" w:rsidRDefault="00CC27EB" w:rsidP="00462369">
      <w:pPr>
        <w:pStyle w:val="a8"/>
        <w:spacing w:line="360" w:lineRule="auto"/>
        <w:rPr>
          <w:szCs w:val="28"/>
          <w:lang w:val="be-BY"/>
        </w:rPr>
      </w:pPr>
    </w:p>
    <w:p w:rsidR="00CC27EB" w:rsidRPr="00462369" w:rsidRDefault="00CC27EB" w:rsidP="00462369">
      <w:pPr>
        <w:pStyle w:val="a8"/>
        <w:spacing w:line="360" w:lineRule="auto"/>
        <w:rPr>
          <w:szCs w:val="28"/>
          <w:lang w:val="be-BY"/>
        </w:rPr>
      </w:pPr>
    </w:p>
    <w:p w:rsidR="00CC27EB" w:rsidRDefault="00CC27EB" w:rsidP="00462369">
      <w:pPr>
        <w:pStyle w:val="a8"/>
        <w:spacing w:line="360" w:lineRule="auto"/>
        <w:rPr>
          <w:szCs w:val="28"/>
          <w:lang w:val="be-BY"/>
        </w:rPr>
      </w:pPr>
    </w:p>
    <w:p w:rsidR="00C61601" w:rsidRPr="00462369" w:rsidRDefault="00C61601" w:rsidP="00462369">
      <w:pPr>
        <w:pStyle w:val="a8"/>
        <w:spacing w:line="360" w:lineRule="auto"/>
        <w:rPr>
          <w:szCs w:val="28"/>
          <w:lang w:val="be-BY"/>
        </w:rPr>
      </w:pPr>
    </w:p>
    <w:p w:rsidR="0066646B" w:rsidRDefault="0066646B" w:rsidP="00AE461E">
      <w:pPr>
        <w:pStyle w:val="a8"/>
        <w:spacing w:line="360" w:lineRule="auto"/>
        <w:ind w:firstLine="0"/>
        <w:rPr>
          <w:b/>
          <w:sz w:val="30"/>
          <w:szCs w:val="30"/>
          <w:lang w:val="be-BY"/>
        </w:rPr>
      </w:pPr>
    </w:p>
    <w:p w:rsidR="00A32D0E" w:rsidRDefault="00A32D0E" w:rsidP="00462369">
      <w:pPr>
        <w:pStyle w:val="a8"/>
        <w:spacing w:line="360" w:lineRule="auto"/>
        <w:rPr>
          <w:b/>
          <w:sz w:val="30"/>
          <w:szCs w:val="30"/>
          <w:lang w:val="be-BY"/>
        </w:rPr>
      </w:pPr>
    </w:p>
    <w:p w:rsidR="00A609E6" w:rsidRDefault="00A609E6" w:rsidP="00462369">
      <w:pPr>
        <w:pStyle w:val="a8"/>
        <w:spacing w:line="360" w:lineRule="auto"/>
        <w:rPr>
          <w:b/>
          <w:sz w:val="30"/>
          <w:szCs w:val="30"/>
          <w:lang w:val="be-BY"/>
        </w:rPr>
      </w:pPr>
    </w:p>
    <w:p w:rsidR="00A609E6" w:rsidRDefault="00A609E6" w:rsidP="00462369">
      <w:pPr>
        <w:pStyle w:val="a8"/>
        <w:spacing w:line="360" w:lineRule="auto"/>
        <w:rPr>
          <w:b/>
          <w:sz w:val="30"/>
          <w:szCs w:val="30"/>
          <w:lang w:val="be-BY"/>
        </w:rPr>
      </w:pPr>
    </w:p>
    <w:p w:rsidR="00A609E6" w:rsidRDefault="00A609E6" w:rsidP="00462369">
      <w:pPr>
        <w:pStyle w:val="a8"/>
        <w:spacing w:line="360" w:lineRule="auto"/>
        <w:rPr>
          <w:b/>
          <w:sz w:val="30"/>
          <w:szCs w:val="30"/>
          <w:lang w:val="be-BY"/>
        </w:rPr>
      </w:pPr>
    </w:p>
    <w:p w:rsidR="00A609E6" w:rsidRDefault="00A609E6" w:rsidP="00462369">
      <w:pPr>
        <w:pStyle w:val="a8"/>
        <w:spacing w:line="360" w:lineRule="auto"/>
        <w:rPr>
          <w:b/>
          <w:sz w:val="30"/>
          <w:szCs w:val="30"/>
          <w:lang w:val="be-BY"/>
        </w:rPr>
      </w:pPr>
    </w:p>
    <w:p w:rsidR="00A609E6" w:rsidRDefault="00A609E6" w:rsidP="00462369">
      <w:pPr>
        <w:pStyle w:val="a8"/>
        <w:spacing w:line="360" w:lineRule="auto"/>
        <w:rPr>
          <w:b/>
          <w:sz w:val="30"/>
          <w:szCs w:val="30"/>
          <w:lang w:val="be-BY"/>
        </w:rPr>
      </w:pPr>
    </w:p>
    <w:p w:rsidR="00A32D0E" w:rsidRDefault="00A32D0E" w:rsidP="00462369">
      <w:pPr>
        <w:pStyle w:val="a8"/>
        <w:spacing w:line="360" w:lineRule="auto"/>
        <w:rPr>
          <w:b/>
          <w:sz w:val="30"/>
          <w:szCs w:val="30"/>
          <w:lang w:val="be-BY"/>
        </w:rPr>
      </w:pPr>
    </w:p>
    <w:p w:rsidR="00A32D0E" w:rsidRDefault="00A32D0E" w:rsidP="00462369">
      <w:pPr>
        <w:pStyle w:val="a8"/>
        <w:spacing w:line="360" w:lineRule="auto"/>
        <w:rPr>
          <w:b/>
          <w:sz w:val="30"/>
          <w:szCs w:val="30"/>
          <w:lang w:val="be-BY"/>
        </w:rPr>
      </w:pPr>
    </w:p>
    <w:p w:rsidR="00A609E6" w:rsidRDefault="00A2106F" w:rsidP="00A609E6">
      <w:pPr>
        <w:pStyle w:val="a8"/>
        <w:spacing w:line="360" w:lineRule="auto"/>
        <w:ind w:firstLine="709"/>
        <w:rPr>
          <w:b/>
          <w:sz w:val="30"/>
          <w:szCs w:val="30"/>
          <w:lang w:val="be-BY"/>
        </w:rPr>
      </w:pPr>
      <w:r w:rsidRPr="00462369">
        <w:rPr>
          <w:b/>
          <w:sz w:val="30"/>
          <w:szCs w:val="30"/>
          <w:lang w:val="be-BY"/>
        </w:rPr>
        <w:lastRenderedPageBreak/>
        <w:t>Введен</w:t>
      </w:r>
      <w:proofErr w:type="spellStart"/>
      <w:r w:rsidR="003C1F93" w:rsidRPr="00462369">
        <w:rPr>
          <w:b/>
          <w:sz w:val="30"/>
          <w:szCs w:val="30"/>
        </w:rPr>
        <w:t>ие</w:t>
      </w:r>
      <w:proofErr w:type="spellEnd"/>
    </w:p>
    <w:p w:rsidR="00A2106F" w:rsidRPr="00A609E6" w:rsidRDefault="00A2106F" w:rsidP="00A609E6">
      <w:pPr>
        <w:pStyle w:val="a8"/>
        <w:spacing w:line="360" w:lineRule="auto"/>
        <w:ind w:firstLine="709"/>
        <w:rPr>
          <w:b/>
          <w:sz w:val="30"/>
          <w:szCs w:val="30"/>
          <w:lang w:val="be-BY"/>
        </w:rPr>
      </w:pPr>
      <w:r w:rsidRPr="00462369">
        <w:rPr>
          <w:szCs w:val="28"/>
          <w:lang w:val="be-BY"/>
        </w:rPr>
        <w:t>О</w:t>
      </w:r>
      <w:proofErr w:type="spellStart"/>
      <w:r w:rsidRPr="00462369">
        <w:rPr>
          <w:szCs w:val="28"/>
        </w:rPr>
        <w:t>дной</w:t>
      </w:r>
      <w:proofErr w:type="spellEnd"/>
      <w:r w:rsidRPr="00462369">
        <w:rPr>
          <w:szCs w:val="28"/>
        </w:rPr>
        <w:t xml:space="preserve"> из важных задач, стоящих перед педагогическим коллективом любого учреждения образования, является организация социальной, воспитательной и идеологической работы в шестой школьный день недели.</w:t>
      </w:r>
    </w:p>
    <w:p w:rsidR="00CC27EB" w:rsidRPr="002700F3" w:rsidRDefault="00A2106F" w:rsidP="00462369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Целью перехода учреждений, обеспечивающих получение общего среднего образования, на пятидневную учебную неделю являлось сн</w:t>
      </w:r>
      <w:r w:rsidR="00BC53C3">
        <w:rPr>
          <w:rFonts w:ascii="Times New Roman" w:hAnsi="Times New Roman"/>
          <w:sz w:val="28"/>
          <w:szCs w:val="28"/>
        </w:rPr>
        <w:t>ижение учебной нагрузки обучающихся</w:t>
      </w:r>
      <w:r w:rsidRPr="00462369">
        <w:rPr>
          <w:rFonts w:ascii="Times New Roman" w:hAnsi="Times New Roman"/>
          <w:sz w:val="28"/>
          <w:szCs w:val="28"/>
        </w:rPr>
        <w:t>, сохранение  здоровья каждого ребенка, создание педагогически целесообразных условий для реализации их способностей в свободный от учебы день. Поэтому в этот день н</w:t>
      </w:r>
      <w:r w:rsidR="00BC53C3">
        <w:rPr>
          <w:rFonts w:ascii="Times New Roman" w:hAnsi="Times New Roman"/>
          <w:sz w:val="28"/>
          <w:szCs w:val="28"/>
        </w:rPr>
        <w:t xml:space="preserve">едели </w:t>
      </w:r>
      <w:proofErr w:type="gramStart"/>
      <w:r w:rsidR="00BC53C3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462369">
        <w:rPr>
          <w:rFonts w:ascii="Times New Roman" w:hAnsi="Times New Roman"/>
          <w:sz w:val="28"/>
          <w:szCs w:val="28"/>
        </w:rPr>
        <w:t xml:space="preserve"> предлагаются разнообразные мероприятия, направленные на укрепление их физического и морального здоровья, интеллектуального развития и личностного становления. Субботний день увеличивает пространство, в котором дети могут развивать свою активность, демонстрировать те качества, которые часто остаются невостребованными в образовательном процессе. Очень важно стремится к тому, чтобы в шестой день недели обучающиеся могли принять активное участие в мероприятиях, направленных на укрепление физического, психологического и морального здоровья, их интеллектуального развития, гражданского становления, а также получили положительный эмоциональный заряд. </w:t>
      </w:r>
      <w:r w:rsidR="00CC27EB" w:rsidRPr="00462369">
        <w:rPr>
          <w:rFonts w:ascii="Times New Roman" w:hAnsi="Times New Roman"/>
          <w:sz w:val="28"/>
          <w:szCs w:val="28"/>
        </w:rPr>
        <w:t xml:space="preserve"> Шестой день недели – суббота – является органичной частью целостной учебно-воспитательной системы школы.</w:t>
      </w:r>
      <w:r w:rsidR="00BC53C3">
        <w:rPr>
          <w:rFonts w:ascii="Times New Roman" w:hAnsi="Times New Roman"/>
          <w:sz w:val="28"/>
          <w:szCs w:val="28"/>
        </w:rPr>
        <w:t xml:space="preserve"> </w:t>
      </w:r>
      <w:r w:rsidR="00CC27EB" w:rsidRPr="00462369">
        <w:rPr>
          <w:rFonts w:ascii="Times New Roman" w:hAnsi="Times New Roman"/>
          <w:sz w:val="28"/>
          <w:szCs w:val="28"/>
        </w:rPr>
        <w:t>Суббота планируется и проводится в соответствии с общешкольным планом работы учреждения образования, органично дополняя и продолжая его. Работа школы в шестой школьный день организована по тематическим неделям,  а организационно-содержательная работа в шестой день недели проводится в соответствии с их тематикой. Особое внимание уделяется проведению в субботу физкультурно-оздоровительной и спортивно-массо</w:t>
      </w:r>
      <w:r w:rsidR="00BC53C3">
        <w:rPr>
          <w:rFonts w:ascii="Times New Roman" w:hAnsi="Times New Roman"/>
          <w:sz w:val="28"/>
          <w:szCs w:val="28"/>
        </w:rPr>
        <w:t xml:space="preserve">вой работы </w:t>
      </w:r>
      <w:r w:rsidR="003A3D90" w:rsidRPr="003A3D90">
        <w:rPr>
          <w:rFonts w:ascii="Times New Roman" w:hAnsi="Times New Roman"/>
          <w:noProof/>
          <w:sz w:val="28"/>
          <w:szCs w:val="28"/>
        </w:rPr>
        <w:t>[6,</w:t>
      </w:r>
      <w:r w:rsidR="00BC53C3">
        <w:rPr>
          <w:rFonts w:ascii="Times New Roman" w:hAnsi="Times New Roman"/>
          <w:noProof/>
          <w:sz w:val="28"/>
          <w:szCs w:val="28"/>
        </w:rPr>
        <w:t xml:space="preserve"> </w:t>
      </w:r>
      <w:r w:rsidR="003A3D90" w:rsidRPr="003A3D90">
        <w:rPr>
          <w:rFonts w:ascii="Times New Roman" w:hAnsi="Times New Roman"/>
          <w:noProof/>
          <w:sz w:val="28"/>
          <w:szCs w:val="28"/>
          <w:lang w:val="en-US"/>
        </w:rPr>
        <w:t>c</w:t>
      </w:r>
      <w:r w:rsidR="00254583">
        <w:rPr>
          <w:rFonts w:ascii="Times New Roman" w:hAnsi="Times New Roman"/>
          <w:noProof/>
          <w:sz w:val="28"/>
          <w:szCs w:val="28"/>
        </w:rPr>
        <w:t>.1</w:t>
      </w:r>
      <w:r w:rsidR="00053A25">
        <w:rPr>
          <w:rFonts w:ascii="Times New Roman" w:hAnsi="Times New Roman"/>
          <w:noProof/>
          <w:sz w:val="28"/>
          <w:szCs w:val="28"/>
          <w:lang w:val="be-BY"/>
        </w:rPr>
        <w:t>6</w:t>
      </w:r>
      <w:r w:rsidR="003A3D90" w:rsidRPr="002700F3">
        <w:rPr>
          <w:rFonts w:ascii="Times New Roman" w:hAnsi="Times New Roman"/>
          <w:noProof/>
          <w:sz w:val="28"/>
          <w:szCs w:val="28"/>
        </w:rPr>
        <w:t>]</w:t>
      </w:r>
      <w:r w:rsidR="00BC53C3">
        <w:rPr>
          <w:rFonts w:ascii="Times New Roman" w:hAnsi="Times New Roman"/>
          <w:noProof/>
          <w:sz w:val="28"/>
          <w:szCs w:val="28"/>
        </w:rPr>
        <w:t>.</w:t>
      </w:r>
    </w:p>
    <w:p w:rsidR="00CC27EB" w:rsidRPr="00462369" w:rsidRDefault="00BC6C0B" w:rsidP="00462369">
      <w:pPr>
        <w:pStyle w:val="a8"/>
        <w:spacing w:line="360" w:lineRule="auto"/>
        <w:ind w:firstLine="720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-994410</wp:posOffset>
            </wp:positionH>
            <wp:positionV relativeFrom="paragraph">
              <wp:posOffset>222250</wp:posOffset>
            </wp:positionV>
            <wp:extent cx="1724025" cy="1314450"/>
            <wp:effectExtent l="19050" t="0" r="9525" b="0"/>
            <wp:wrapNone/>
            <wp:docPr id="8" name="Рисунок 0" descr="imgprevie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.jpe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27EB" w:rsidRPr="00462369">
        <w:rPr>
          <w:szCs w:val="28"/>
        </w:rPr>
        <w:t>Каждое учреждение образования создает и реализует собственную модель о</w:t>
      </w:r>
      <w:r w:rsidR="00BC53C3">
        <w:rPr>
          <w:szCs w:val="28"/>
        </w:rPr>
        <w:t xml:space="preserve">рганизации деятельности </w:t>
      </w:r>
      <w:proofErr w:type="gramStart"/>
      <w:r w:rsidR="00BC53C3">
        <w:rPr>
          <w:szCs w:val="28"/>
        </w:rPr>
        <w:t>обучающихся</w:t>
      </w:r>
      <w:proofErr w:type="gramEnd"/>
      <w:r w:rsidR="00CC27EB" w:rsidRPr="00462369">
        <w:rPr>
          <w:szCs w:val="28"/>
        </w:rPr>
        <w:t xml:space="preserve"> в шестой школьный день. Какой должна быть деятельность в школе с точки зрения ее достаточности для того, </w:t>
      </w:r>
      <w:r w:rsidR="00BC53C3">
        <w:rPr>
          <w:szCs w:val="28"/>
        </w:rPr>
        <w:lastRenderedPageBreak/>
        <w:t>чтобы каждый обучающийся</w:t>
      </w:r>
      <w:r w:rsidR="00CC27EB" w:rsidRPr="00462369">
        <w:rPr>
          <w:szCs w:val="28"/>
        </w:rPr>
        <w:t xml:space="preserve"> мог найти себе дело по душе? Ведь не секрет: ребенку нравится то дело, которое у него лучше получается, ибо к нему есть задатки. И каждый педагогический коллектив находит оптимальный ответ для решения данного вопроса. Наш девиз шестого школьного дня: «Играть, состязаться, развиваться и веселиться!»</w:t>
      </w:r>
    </w:p>
    <w:p w:rsidR="00FE6AA5" w:rsidRDefault="00FE6AA5" w:rsidP="002700F3">
      <w:pPr>
        <w:spacing w:after="0" w:line="360" w:lineRule="auto"/>
        <w:jc w:val="both"/>
        <w:rPr>
          <w:rFonts w:ascii="Times New Roman" w:hAnsi="Times New Roman"/>
          <w:b/>
          <w:sz w:val="30"/>
          <w:szCs w:val="30"/>
          <w:lang w:val="be-BY"/>
        </w:rPr>
      </w:pPr>
    </w:p>
    <w:p w:rsidR="002700F3" w:rsidRPr="00462369" w:rsidRDefault="00A609E6" w:rsidP="002700F3">
      <w:pPr>
        <w:spacing w:after="0" w:line="360" w:lineRule="auto"/>
        <w:jc w:val="both"/>
        <w:rPr>
          <w:rFonts w:ascii="Times New Roman" w:hAnsi="Times New Roman"/>
          <w:b/>
          <w:sz w:val="30"/>
          <w:szCs w:val="30"/>
          <w:lang w:val="be-BY"/>
        </w:rPr>
      </w:pPr>
      <w:r w:rsidRPr="00462369">
        <w:rPr>
          <w:rFonts w:ascii="Times New Roman" w:hAnsi="Times New Roman"/>
          <w:b/>
          <w:sz w:val="30"/>
          <w:szCs w:val="30"/>
          <w:lang w:val="en-US"/>
        </w:rPr>
        <w:t>II</w:t>
      </w:r>
      <w:r w:rsidRPr="00462369">
        <w:rPr>
          <w:rFonts w:ascii="Times New Roman" w:hAnsi="Times New Roman"/>
          <w:b/>
          <w:sz w:val="30"/>
          <w:szCs w:val="30"/>
          <w:lang w:val="be-BY"/>
        </w:rPr>
        <w:t>.</w:t>
      </w:r>
      <w:r w:rsidR="002700F3" w:rsidRPr="00462369">
        <w:rPr>
          <w:rFonts w:ascii="Times New Roman" w:hAnsi="Times New Roman"/>
          <w:b/>
          <w:sz w:val="30"/>
          <w:szCs w:val="30"/>
        </w:rPr>
        <w:t xml:space="preserve"> Актуальность </w:t>
      </w:r>
      <w:r>
        <w:rPr>
          <w:rFonts w:ascii="Times New Roman" w:hAnsi="Times New Roman"/>
          <w:b/>
          <w:sz w:val="30"/>
          <w:szCs w:val="30"/>
        </w:rPr>
        <w:t>проекта</w:t>
      </w:r>
    </w:p>
    <w:p w:rsidR="002700F3" w:rsidRPr="00AF02F0" w:rsidRDefault="002700F3" w:rsidP="002700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Изучая деятельность учреждения в </w:t>
      </w:r>
      <w:r w:rsidR="00A440B8">
        <w:rPr>
          <w:rFonts w:ascii="Times New Roman" w:hAnsi="Times New Roman"/>
          <w:sz w:val="28"/>
          <w:szCs w:val="28"/>
        </w:rPr>
        <w:t>шестой</w:t>
      </w:r>
      <w:r>
        <w:rPr>
          <w:rFonts w:ascii="Times New Roman" w:hAnsi="Times New Roman"/>
          <w:sz w:val="28"/>
          <w:szCs w:val="28"/>
        </w:rPr>
        <w:t xml:space="preserve"> школьный день, педагогический коллектив пришел к выводу</w:t>
      </w:r>
      <w:r w:rsidR="00A609E6">
        <w:rPr>
          <w:rFonts w:ascii="Times New Roman" w:hAnsi="Times New Roman"/>
          <w:sz w:val="28"/>
          <w:szCs w:val="28"/>
        </w:rPr>
        <w:t xml:space="preserve"> о том, что</w:t>
      </w:r>
      <w:r>
        <w:rPr>
          <w:rFonts w:ascii="Times New Roman" w:hAnsi="Times New Roman"/>
          <w:sz w:val="28"/>
          <w:szCs w:val="28"/>
        </w:rPr>
        <w:t xml:space="preserve"> необходимо разнообразить формы и методы </w:t>
      </w:r>
      <w:r w:rsidR="00B4055D">
        <w:rPr>
          <w:rFonts w:ascii="Times New Roman" w:hAnsi="Times New Roman"/>
          <w:sz w:val="28"/>
          <w:szCs w:val="28"/>
        </w:rPr>
        <w:t xml:space="preserve">социальной, </w:t>
      </w:r>
      <w:r>
        <w:rPr>
          <w:rFonts w:ascii="Times New Roman" w:hAnsi="Times New Roman"/>
          <w:sz w:val="28"/>
          <w:szCs w:val="28"/>
        </w:rPr>
        <w:t>воспитательной</w:t>
      </w:r>
      <w:r w:rsidR="00B4055D">
        <w:rPr>
          <w:rFonts w:ascii="Times New Roman" w:hAnsi="Times New Roman"/>
          <w:sz w:val="28"/>
          <w:szCs w:val="28"/>
        </w:rPr>
        <w:t xml:space="preserve"> и идеологической</w:t>
      </w:r>
      <w:r w:rsidR="00A440B8">
        <w:rPr>
          <w:rFonts w:ascii="Times New Roman" w:hAnsi="Times New Roman"/>
          <w:sz w:val="28"/>
          <w:szCs w:val="28"/>
        </w:rPr>
        <w:t xml:space="preserve"> работы </w:t>
      </w:r>
      <w:r w:rsidR="00ED2E33">
        <w:rPr>
          <w:rFonts w:ascii="Times New Roman" w:hAnsi="Times New Roman"/>
          <w:sz w:val="28"/>
          <w:szCs w:val="28"/>
        </w:rPr>
        <w:t xml:space="preserve">для занятости </w:t>
      </w:r>
      <w:r w:rsidR="00A440B8" w:rsidRPr="00AF02F0">
        <w:rPr>
          <w:rFonts w:ascii="Times New Roman" w:hAnsi="Times New Roman"/>
          <w:sz w:val="28"/>
          <w:szCs w:val="28"/>
        </w:rPr>
        <w:t>мак</w:t>
      </w:r>
      <w:r w:rsidR="00666116" w:rsidRPr="00AF02F0">
        <w:rPr>
          <w:rFonts w:ascii="Times New Roman" w:hAnsi="Times New Roman"/>
          <w:sz w:val="28"/>
          <w:szCs w:val="28"/>
        </w:rPr>
        <w:t>с</w:t>
      </w:r>
      <w:r w:rsidR="00A440B8" w:rsidRPr="00AF02F0">
        <w:rPr>
          <w:rFonts w:ascii="Times New Roman" w:hAnsi="Times New Roman"/>
          <w:sz w:val="28"/>
          <w:szCs w:val="28"/>
        </w:rPr>
        <w:t>имально</w:t>
      </w:r>
      <w:r w:rsidR="00ED2E33">
        <w:rPr>
          <w:rFonts w:ascii="Times New Roman" w:hAnsi="Times New Roman"/>
          <w:sz w:val="28"/>
          <w:szCs w:val="28"/>
        </w:rPr>
        <w:t>го</w:t>
      </w:r>
      <w:r w:rsidR="008A16E4">
        <w:rPr>
          <w:rFonts w:ascii="Times New Roman" w:hAnsi="Times New Roman"/>
          <w:sz w:val="28"/>
          <w:szCs w:val="28"/>
        </w:rPr>
        <w:t xml:space="preserve"> </w:t>
      </w:r>
      <w:r w:rsidR="00ED2E33">
        <w:rPr>
          <w:rFonts w:ascii="Times New Roman" w:hAnsi="Times New Roman"/>
          <w:sz w:val="28"/>
          <w:szCs w:val="28"/>
        </w:rPr>
        <w:t xml:space="preserve">числа </w:t>
      </w:r>
      <w:proofErr w:type="gramStart"/>
      <w:r w:rsidR="00ED2E33">
        <w:rPr>
          <w:rFonts w:ascii="Times New Roman" w:hAnsi="Times New Roman"/>
          <w:sz w:val="28"/>
          <w:szCs w:val="28"/>
        </w:rPr>
        <w:t>обу</w:t>
      </w:r>
      <w:r w:rsidR="00A440B8" w:rsidRPr="00AF02F0">
        <w:rPr>
          <w:rFonts w:ascii="Times New Roman" w:hAnsi="Times New Roman"/>
          <w:sz w:val="28"/>
          <w:szCs w:val="28"/>
        </w:rPr>
        <w:t>ча</w:t>
      </w:r>
      <w:r w:rsidR="00ED2E33">
        <w:rPr>
          <w:rFonts w:ascii="Times New Roman" w:hAnsi="Times New Roman"/>
          <w:sz w:val="28"/>
          <w:szCs w:val="28"/>
        </w:rPr>
        <w:t>ю</w:t>
      </w:r>
      <w:r w:rsidR="00A440B8" w:rsidRPr="00AF02F0">
        <w:rPr>
          <w:rFonts w:ascii="Times New Roman" w:hAnsi="Times New Roman"/>
          <w:sz w:val="28"/>
          <w:szCs w:val="28"/>
        </w:rPr>
        <w:t>щихся</w:t>
      </w:r>
      <w:proofErr w:type="gramEnd"/>
      <w:r w:rsidR="00ED2E33">
        <w:rPr>
          <w:rFonts w:ascii="Times New Roman" w:hAnsi="Times New Roman"/>
          <w:sz w:val="28"/>
          <w:szCs w:val="28"/>
        </w:rPr>
        <w:t xml:space="preserve"> в шестой школьный день</w:t>
      </w:r>
      <w:r w:rsidR="00F7271D">
        <w:rPr>
          <w:rFonts w:ascii="Times New Roman" w:hAnsi="Times New Roman"/>
          <w:sz w:val="28"/>
          <w:szCs w:val="28"/>
        </w:rPr>
        <w:t xml:space="preserve"> </w:t>
      </w:r>
      <w:r w:rsidR="00A609E6">
        <w:rPr>
          <w:rFonts w:ascii="Times New Roman" w:hAnsi="Times New Roman"/>
          <w:sz w:val="28"/>
          <w:szCs w:val="28"/>
        </w:rPr>
        <w:t>(п</w:t>
      </w:r>
      <w:r w:rsidR="00F7271D">
        <w:rPr>
          <w:rFonts w:ascii="Times New Roman" w:hAnsi="Times New Roman"/>
          <w:sz w:val="28"/>
          <w:szCs w:val="28"/>
        </w:rPr>
        <w:t xml:space="preserve">риложение </w:t>
      </w:r>
      <w:r w:rsidR="00A609E6">
        <w:rPr>
          <w:rFonts w:ascii="Times New Roman" w:hAnsi="Times New Roman"/>
          <w:sz w:val="28"/>
          <w:szCs w:val="28"/>
        </w:rPr>
        <w:t>1)</w:t>
      </w:r>
      <w:r w:rsidR="00F7271D">
        <w:rPr>
          <w:rFonts w:ascii="Times New Roman" w:hAnsi="Times New Roman"/>
          <w:sz w:val="28"/>
          <w:szCs w:val="28"/>
        </w:rPr>
        <w:t>.</w:t>
      </w:r>
      <w:r w:rsidR="00ED2E33">
        <w:rPr>
          <w:rFonts w:ascii="Times New Roman" w:hAnsi="Times New Roman"/>
          <w:sz w:val="28"/>
          <w:szCs w:val="28"/>
        </w:rPr>
        <w:t xml:space="preserve"> Незанятость обу</w:t>
      </w:r>
      <w:r w:rsidR="008A16E4">
        <w:rPr>
          <w:rFonts w:ascii="Times New Roman" w:hAnsi="Times New Roman"/>
          <w:sz w:val="28"/>
          <w:szCs w:val="28"/>
        </w:rPr>
        <w:t>ча</w:t>
      </w:r>
      <w:r w:rsidR="00ED2E33">
        <w:rPr>
          <w:rFonts w:ascii="Times New Roman" w:hAnsi="Times New Roman"/>
          <w:sz w:val="28"/>
          <w:szCs w:val="28"/>
        </w:rPr>
        <w:t>ю</w:t>
      </w:r>
      <w:r w:rsidR="008A16E4">
        <w:rPr>
          <w:rFonts w:ascii="Times New Roman" w:hAnsi="Times New Roman"/>
          <w:sz w:val="28"/>
          <w:szCs w:val="28"/>
        </w:rPr>
        <w:t>щи</w:t>
      </w:r>
      <w:r w:rsidR="00ED2E33">
        <w:rPr>
          <w:rFonts w:ascii="Times New Roman" w:hAnsi="Times New Roman"/>
          <w:sz w:val="28"/>
          <w:szCs w:val="28"/>
        </w:rPr>
        <w:t xml:space="preserve">хся полезной деятельностью часто </w:t>
      </w:r>
      <w:r w:rsidR="008A16E4">
        <w:rPr>
          <w:rFonts w:ascii="Times New Roman" w:hAnsi="Times New Roman"/>
          <w:sz w:val="28"/>
          <w:szCs w:val="28"/>
        </w:rPr>
        <w:t xml:space="preserve">приводит к безнадзорности и совершению правонарушений и преступлений. </w:t>
      </w:r>
      <w:r>
        <w:rPr>
          <w:rFonts w:ascii="Times New Roman" w:hAnsi="Times New Roman"/>
          <w:sz w:val="28"/>
          <w:szCs w:val="28"/>
        </w:rPr>
        <w:t>Предварительное анке</w:t>
      </w:r>
      <w:r w:rsidR="00BC53C3">
        <w:rPr>
          <w:rFonts w:ascii="Times New Roman" w:hAnsi="Times New Roman"/>
          <w:sz w:val="28"/>
          <w:szCs w:val="28"/>
        </w:rPr>
        <w:t>тирование обучающихся</w:t>
      </w:r>
      <w:r>
        <w:rPr>
          <w:rFonts w:ascii="Times New Roman" w:hAnsi="Times New Roman"/>
          <w:sz w:val="28"/>
          <w:szCs w:val="28"/>
        </w:rPr>
        <w:t xml:space="preserve"> и их законных представителей, анализ посещаемости в 6 школьный день показали: </w:t>
      </w:r>
      <w:r w:rsidR="00BC53C3" w:rsidRPr="00BC53C3">
        <w:rPr>
          <w:rFonts w:ascii="Times New Roman" w:hAnsi="Times New Roman"/>
          <w:sz w:val="28"/>
          <w:szCs w:val="28"/>
        </w:rPr>
        <w:t>обучающиеся хотят сами выбирать тематику мероприятий шестого школьного дня.</w:t>
      </w:r>
      <w:r w:rsidR="008A16E4" w:rsidRPr="00BC53C3">
        <w:rPr>
          <w:rFonts w:ascii="Times New Roman" w:hAnsi="Times New Roman"/>
          <w:sz w:val="28"/>
          <w:szCs w:val="28"/>
        </w:rPr>
        <w:t xml:space="preserve"> </w:t>
      </w:r>
      <w:r w:rsidR="00A440B8" w:rsidRPr="00AF02F0">
        <w:rPr>
          <w:rFonts w:ascii="Times New Roman" w:hAnsi="Times New Roman"/>
          <w:sz w:val="28"/>
          <w:szCs w:val="28"/>
        </w:rPr>
        <w:t xml:space="preserve">Детям нравится проводить время с друзьями, они </w:t>
      </w:r>
      <w:r w:rsidR="00AF02F0" w:rsidRPr="00AF02F0">
        <w:rPr>
          <w:rFonts w:ascii="Times New Roman" w:hAnsi="Times New Roman"/>
          <w:sz w:val="28"/>
          <w:szCs w:val="28"/>
        </w:rPr>
        <w:t>не хотят, что</w:t>
      </w:r>
      <w:r w:rsidR="00A440B8" w:rsidRPr="00AF02F0">
        <w:rPr>
          <w:rFonts w:ascii="Times New Roman" w:hAnsi="Times New Roman"/>
          <w:sz w:val="28"/>
          <w:szCs w:val="28"/>
        </w:rPr>
        <w:t>бы вместо них решали</w:t>
      </w:r>
      <w:r w:rsidR="00AF02F0" w:rsidRPr="00AF02F0">
        <w:rPr>
          <w:rFonts w:ascii="Times New Roman" w:hAnsi="Times New Roman"/>
          <w:sz w:val="28"/>
          <w:szCs w:val="28"/>
        </w:rPr>
        <w:t>,</w:t>
      </w:r>
      <w:r w:rsidR="00A440B8" w:rsidRPr="00AF02F0">
        <w:rPr>
          <w:rFonts w:ascii="Times New Roman" w:hAnsi="Times New Roman"/>
          <w:sz w:val="28"/>
          <w:szCs w:val="28"/>
        </w:rPr>
        <w:t xml:space="preserve"> чем им заниматься.</w:t>
      </w:r>
    </w:p>
    <w:p w:rsidR="00AE461E" w:rsidRDefault="008A16E4" w:rsidP="002700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-994410</wp:posOffset>
            </wp:positionH>
            <wp:positionV relativeFrom="paragraph">
              <wp:posOffset>4658995</wp:posOffset>
            </wp:positionV>
            <wp:extent cx="1728470" cy="1362075"/>
            <wp:effectExtent l="19050" t="0" r="5080" b="0"/>
            <wp:wrapNone/>
            <wp:docPr id="5" name="Рисунок 0" descr="imgprevie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.jpe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6F70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2943860</wp:posOffset>
            </wp:positionH>
            <wp:positionV relativeFrom="paragraph">
              <wp:posOffset>2042795</wp:posOffset>
            </wp:positionV>
            <wp:extent cx="3089910" cy="2067560"/>
            <wp:effectExtent l="304800" t="266700" r="320040" b="275590"/>
            <wp:wrapSquare wrapText="bothSides"/>
            <wp:docPr id="25" name="Рисунок 5" descr="G:\почта\ALIM93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почта\ALIM9394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lum bright="20000" contrast="-2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2067560"/>
                    </a:xfrm>
                    <a:prstGeom prst="teardrop">
                      <a:avLst/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700F3" w:rsidRPr="00462369">
        <w:rPr>
          <w:rFonts w:ascii="Times New Roman" w:hAnsi="Times New Roman"/>
          <w:sz w:val="28"/>
          <w:szCs w:val="28"/>
        </w:rPr>
        <w:t xml:space="preserve">В условиях роста подростковой преступности, индивидуализации существования (каждый сам за себя), концентрации на материальных благах для себя, снижения ответственности родителей за воспитание детей, подобные проекты позволяют </w:t>
      </w:r>
      <w:r w:rsidR="00A609E6" w:rsidRPr="00462369">
        <w:rPr>
          <w:rFonts w:ascii="Times New Roman" w:hAnsi="Times New Roman"/>
          <w:sz w:val="28"/>
          <w:szCs w:val="28"/>
        </w:rPr>
        <w:t>разнообразить досуг ребят конкретными важными делами, которые они сами подготовили и провели</w:t>
      </w:r>
      <w:r w:rsidR="00A609E6">
        <w:rPr>
          <w:rFonts w:ascii="Times New Roman" w:hAnsi="Times New Roman"/>
          <w:sz w:val="28"/>
          <w:szCs w:val="28"/>
        </w:rPr>
        <w:t>,</w:t>
      </w:r>
      <w:r w:rsidR="00A609E6" w:rsidRPr="00462369">
        <w:rPr>
          <w:rFonts w:ascii="Times New Roman" w:hAnsi="Times New Roman"/>
          <w:sz w:val="28"/>
          <w:szCs w:val="28"/>
        </w:rPr>
        <w:t xml:space="preserve"> </w:t>
      </w:r>
      <w:r w:rsidR="002700F3" w:rsidRPr="00462369">
        <w:rPr>
          <w:rFonts w:ascii="Times New Roman" w:hAnsi="Times New Roman"/>
          <w:sz w:val="28"/>
          <w:szCs w:val="28"/>
        </w:rPr>
        <w:t>протянуть руку дружбы тем</w:t>
      </w:r>
      <w:r w:rsidR="002700F3" w:rsidRPr="00AF02F0">
        <w:rPr>
          <w:rFonts w:ascii="Times New Roman" w:hAnsi="Times New Roman"/>
          <w:sz w:val="28"/>
          <w:szCs w:val="28"/>
        </w:rPr>
        <w:t>, кто оказался в трудной жизненной ситуации</w:t>
      </w:r>
      <w:r w:rsidR="002700F3" w:rsidRPr="00462369">
        <w:rPr>
          <w:rFonts w:ascii="Times New Roman" w:hAnsi="Times New Roman"/>
          <w:sz w:val="28"/>
          <w:szCs w:val="28"/>
        </w:rPr>
        <w:t>.</w:t>
      </w:r>
      <w:r w:rsidR="002700F3">
        <w:rPr>
          <w:rFonts w:ascii="Times New Roman" w:hAnsi="Times New Roman"/>
          <w:sz w:val="28"/>
          <w:szCs w:val="28"/>
        </w:rPr>
        <w:t xml:space="preserve"> </w:t>
      </w:r>
    </w:p>
    <w:p w:rsidR="002700F3" w:rsidRDefault="002700F3" w:rsidP="002700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принцип реализации проекта – равный обучает равного.</w:t>
      </w:r>
    </w:p>
    <w:p w:rsidR="002700F3" w:rsidRPr="00F7271D" w:rsidRDefault="00053A25" w:rsidP="002700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-894830</wp:posOffset>
            </wp:positionH>
            <wp:positionV relativeFrom="paragraph">
              <wp:posOffset>-3554</wp:posOffset>
            </wp:positionV>
            <wp:extent cx="1733418" cy="1318161"/>
            <wp:effectExtent l="19050" t="0" r="132" b="0"/>
            <wp:wrapNone/>
            <wp:docPr id="1" name="Рисунок 0" descr="imgprevie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.jpe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418" cy="13181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09E6">
        <w:rPr>
          <w:rFonts w:ascii="Times New Roman" w:hAnsi="Times New Roman"/>
          <w:sz w:val="28"/>
          <w:szCs w:val="28"/>
        </w:rPr>
        <w:t xml:space="preserve">Название </w:t>
      </w:r>
      <w:r w:rsidR="002700F3" w:rsidRPr="00462369">
        <w:rPr>
          <w:rFonts w:ascii="Times New Roman" w:hAnsi="Times New Roman"/>
          <w:sz w:val="28"/>
          <w:szCs w:val="28"/>
        </w:rPr>
        <w:t>проект</w:t>
      </w:r>
      <w:r w:rsidR="00A609E6">
        <w:rPr>
          <w:rFonts w:ascii="Times New Roman" w:hAnsi="Times New Roman"/>
          <w:sz w:val="28"/>
          <w:szCs w:val="28"/>
        </w:rPr>
        <w:t>а придумали сами</w:t>
      </w:r>
      <w:r w:rsidR="002700F3" w:rsidRPr="00462369">
        <w:rPr>
          <w:rFonts w:ascii="Times New Roman" w:hAnsi="Times New Roman"/>
          <w:sz w:val="28"/>
          <w:szCs w:val="28"/>
        </w:rPr>
        <w:t xml:space="preserve"> </w:t>
      </w:r>
      <w:r w:rsidR="002700F3">
        <w:rPr>
          <w:rFonts w:ascii="Times New Roman" w:hAnsi="Times New Roman"/>
          <w:sz w:val="28"/>
          <w:szCs w:val="28"/>
        </w:rPr>
        <w:t>дети</w:t>
      </w:r>
      <w:r w:rsidR="00A609E6">
        <w:rPr>
          <w:rFonts w:ascii="Times New Roman" w:hAnsi="Times New Roman"/>
          <w:sz w:val="28"/>
          <w:szCs w:val="28"/>
        </w:rPr>
        <w:t xml:space="preserve"> – «Цветик-</w:t>
      </w:r>
      <w:proofErr w:type="spellStart"/>
      <w:r w:rsidR="002700F3" w:rsidRPr="00462369">
        <w:rPr>
          <w:rFonts w:ascii="Times New Roman" w:hAnsi="Times New Roman"/>
          <w:sz w:val="28"/>
          <w:szCs w:val="28"/>
        </w:rPr>
        <w:lastRenderedPageBreak/>
        <w:t>семицветик</w:t>
      </w:r>
      <w:proofErr w:type="spellEnd"/>
      <w:r w:rsidR="002700F3" w:rsidRPr="00462369">
        <w:rPr>
          <w:rFonts w:ascii="Times New Roman" w:hAnsi="Times New Roman"/>
          <w:sz w:val="28"/>
          <w:szCs w:val="28"/>
        </w:rPr>
        <w:t>».</w:t>
      </w:r>
      <w:r w:rsidR="00AE461E">
        <w:rPr>
          <w:rFonts w:ascii="Times New Roman" w:hAnsi="Times New Roman"/>
          <w:sz w:val="28"/>
          <w:szCs w:val="28"/>
        </w:rPr>
        <w:t xml:space="preserve"> </w:t>
      </w:r>
      <w:r w:rsidR="005946F3">
        <w:rPr>
          <w:rFonts w:ascii="Times New Roman" w:hAnsi="Times New Roman"/>
          <w:sz w:val="28"/>
          <w:szCs w:val="28"/>
        </w:rPr>
        <w:t>«Цветик</w:t>
      </w:r>
      <w:r w:rsidR="00A609E6">
        <w:rPr>
          <w:rFonts w:ascii="Times New Roman" w:hAnsi="Times New Roman"/>
          <w:sz w:val="28"/>
          <w:szCs w:val="28"/>
        </w:rPr>
        <w:t>-</w:t>
      </w:r>
      <w:proofErr w:type="spellStart"/>
      <w:r w:rsidR="002700F3">
        <w:rPr>
          <w:rFonts w:ascii="Times New Roman" w:hAnsi="Times New Roman"/>
          <w:sz w:val="28"/>
          <w:szCs w:val="28"/>
        </w:rPr>
        <w:t>семицветик</w:t>
      </w:r>
      <w:proofErr w:type="spellEnd"/>
      <w:r w:rsidR="002700F3">
        <w:rPr>
          <w:rFonts w:ascii="Times New Roman" w:hAnsi="Times New Roman"/>
          <w:sz w:val="28"/>
          <w:szCs w:val="28"/>
        </w:rPr>
        <w:t>» - символ исполнения желаний, ре</w:t>
      </w:r>
      <w:r w:rsidR="00EC3BD1">
        <w:rPr>
          <w:rFonts w:ascii="Times New Roman" w:hAnsi="Times New Roman"/>
          <w:sz w:val="28"/>
          <w:szCs w:val="28"/>
        </w:rPr>
        <w:t xml:space="preserve">ализации возможностей. </w:t>
      </w:r>
      <w:proofErr w:type="gramStart"/>
      <w:r w:rsidR="00EC3BD1">
        <w:rPr>
          <w:rFonts w:ascii="Times New Roman" w:hAnsi="Times New Roman"/>
          <w:sz w:val="28"/>
          <w:szCs w:val="28"/>
        </w:rPr>
        <w:t>Поэтому С</w:t>
      </w:r>
      <w:r w:rsidR="002700F3">
        <w:rPr>
          <w:rFonts w:ascii="Times New Roman" w:hAnsi="Times New Roman"/>
          <w:sz w:val="28"/>
          <w:szCs w:val="28"/>
        </w:rPr>
        <w:t>овет старшеклассников выбрал эмблему проекта -</w:t>
      </w:r>
      <w:r w:rsidR="00AE461E">
        <w:rPr>
          <w:rFonts w:ascii="Times New Roman" w:hAnsi="Times New Roman"/>
          <w:sz w:val="28"/>
          <w:szCs w:val="28"/>
        </w:rPr>
        <w:t xml:space="preserve"> </w:t>
      </w:r>
      <w:r w:rsidR="002700F3" w:rsidRPr="000D1314">
        <w:rPr>
          <w:rFonts w:ascii="Times New Roman" w:hAnsi="Times New Roman"/>
          <w:sz w:val="28"/>
          <w:szCs w:val="28"/>
        </w:rPr>
        <w:t>цветок с солнцем внутри</w:t>
      </w:r>
      <w:r w:rsidR="002700F3">
        <w:rPr>
          <w:rFonts w:ascii="Times New Roman" w:hAnsi="Times New Roman"/>
          <w:sz w:val="28"/>
          <w:szCs w:val="28"/>
        </w:rPr>
        <w:t xml:space="preserve"> -</w:t>
      </w:r>
      <w:r w:rsidR="002700F3" w:rsidRPr="000D1314">
        <w:rPr>
          <w:rFonts w:ascii="Times New Roman" w:hAnsi="Times New Roman"/>
          <w:sz w:val="28"/>
          <w:szCs w:val="28"/>
        </w:rPr>
        <w:t xml:space="preserve"> это детств</w:t>
      </w:r>
      <w:r w:rsidR="002700F3">
        <w:rPr>
          <w:rFonts w:ascii="Times New Roman" w:hAnsi="Times New Roman"/>
          <w:sz w:val="28"/>
          <w:szCs w:val="28"/>
        </w:rPr>
        <w:t>о</w:t>
      </w:r>
      <w:r w:rsidR="002700F3" w:rsidRPr="000D1314">
        <w:rPr>
          <w:rFonts w:ascii="Times New Roman" w:hAnsi="Times New Roman"/>
          <w:sz w:val="28"/>
          <w:szCs w:val="28"/>
        </w:rPr>
        <w:t>, тепл</w:t>
      </w:r>
      <w:r w:rsidR="002700F3">
        <w:rPr>
          <w:rFonts w:ascii="Times New Roman" w:hAnsi="Times New Roman"/>
          <w:sz w:val="28"/>
          <w:szCs w:val="28"/>
        </w:rPr>
        <w:t>о</w:t>
      </w:r>
      <w:r w:rsidR="002700F3" w:rsidRPr="000D1314">
        <w:rPr>
          <w:rFonts w:ascii="Times New Roman" w:hAnsi="Times New Roman"/>
          <w:sz w:val="28"/>
          <w:szCs w:val="28"/>
        </w:rPr>
        <w:t>, будуще</w:t>
      </w:r>
      <w:r w:rsidR="002700F3">
        <w:rPr>
          <w:rFonts w:ascii="Times New Roman" w:hAnsi="Times New Roman"/>
          <w:sz w:val="28"/>
          <w:szCs w:val="28"/>
        </w:rPr>
        <w:t>е</w:t>
      </w:r>
      <w:r w:rsidR="002700F3" w:rsidRPr="000D1314">
        <w:rPr>
          <w:rFonts w:ascii="Times New Roman" w:hAnsi="Times New Roman"/>
          <w:sz w:val="28"/>
          <w:szCs w:val="28"/>
        </w:rPr>
        <w:t xml:space="preserve"> счасть</w:t>
      </w:r>
      <w:r w:rsidR="002700F3">
        <w:rPr>
          <w:rFonts w:ascii="Times New Roman" w:hAnsi="Times New Roman"/>
          <w:sz w:val="28"/>
          <w:szCs w:val="28"/>
        </w:rPr>
        <w:t>е</w:t>
      </w:r>
      <w:r w:rsidR="002700F3" w:rsidRPr="000D1314">
        <w:rPr>
          <w:rFonts w:ascii="Times New Roman" w:hAnsi="Times New Roman"/>
          <w:sz w:val="28"/>
          <w:szCs w:val="28"/>
        </w:rPr>
        <w:t>, забот</w:t>
      </w:r>
      <w:r w:rsidR="002700F3">
        <w:rPr>
          <w:rFonts w:ascii="Times New Roman" w:hAnsi="Times New Roman"/>
          <w:sz w:val="28"/>
          <w:szCs w:val="28"/>
        </w:rPr>
        <w:t>а</w:t>
      </w:r>
      <w:r w:rsidR="002700F3" w:rsidRPr="000D1314">
        <w:rPr>
          <w:rFonts w:ascii="Times New Roman" w:hAnsi="Times New Roman"/>
          <w:sz w:val="28"/>
          <w:szCs w:val="28"/>
        </w:rPr>
        <w:t xml:space="preserve"> взрослых о детях, полёт, стремле</w:t>
      </w:r>
      <w:r w:rsidR="00BE2A82">
        <w:rPr>
          <w:rFonts w:ascii="Times New Roman" w:hAnsi="Times New Roman"/>
          <w:sz w:val="28"/>
          <w:szCs w:val="28"/>
        </w:rPr>
        <w:t xml:space="preserve">ние узнать больше, содружество </w:t>
      </w:r>
      <w:r w:rsidR="002700F3" w:rsidRPr="000D1314">
        <w:rPr>
          <w:rFonts w:ascii="Times New Roman" w:hAnsi="Times New Roman"/>
          <w:sz w:val="28"/>
          <w:szCs w:val="28"/>
        </w:rPr>
        <w:t>детей, педагогов и родителей, забот</w:t>
      </w:r>
      <w:r w:rsidR="002700F3">
        <w:rPr>
          <w:rFonts w:ascii="Times New Roman" w:hAnsi="Times New Roman"/>
          <w:sz w:val="28"/>
          <w:szCs w:val="28"/>
        </w:rPr>
        <w:t>а</w:t>
      </w:r>
      <w:r w:rsidR="002700F3" w:rsidRPr="000D1314">
        <w:rPr>
          <w:rFonts w:ascii="Times New Roman" w:hAnsi="Times New Roman"/>
          <w:sz w:val="28"/>
          <w:szCs w:val="28"/>
        </w:rPr>
        <w:t>человека о прир</w:t>
      </w:r>
      <w:r w:rsidR="002700F3">
        <w:rPr>
          <w:rFonts w:ascii="Times New Roman" w:hAnsi="Times New Roman"/>
          <w:sz w:val="28"/>
          <w:szCs w:val="28"/>
        </w:rPr>
        <w:t xml:space="preserve">оде, Земле, </w:t>
      </w:r>
      <w:r w:rsidR="00F7271D">
        <w:rPr>
          <w:rFonts w:ascii="Times New Roman" w:hAnsi="Times New Roman"/>
          <w:sz w:val="28"/>
          <w:szCs w:val="28"/>
        </w:rPr>
        <w:t xml:space="preserve">единение с природой, творчество </w:t>
      </w:r>
      <w:r w:rsidR="00A609E6">
        <w:rPr>
          <w:rFonts w:ascii="Times New Roman" w:hAnsi="Times New Roman"/>
          <w:sz w:val="28"/>
          <w:szCs w:val="28"/>
        </w:rPr>
        <w:t xml:space="preserve">(приложение </w:t>
      </w:r>
      <w:r w:rsidR="00637800">
        <w:rPr>
          <w:rFonts w:ascii="Times New Roman" w:hAnsi="Times New Roman"/>
          <w:sz w:val="28"/>
          <w:szCs w:val="28"/>
        </w:rPr>
        <w:t>2</w:t>
      </w:r>
      <w:r w:rsidR="00A609E6">
        <w:rPr>
          <w:rFonts w:ascii="Times New Roman" w:hAnsi="Times New Roman"/>
          <w:sz w:val="28"/>
          <w:szCs w:val="28"/>
        </w:rPr>
        <w:t>).</w:t>
      </w:r>
      <w:proofErr w:type="gramEnd"/>
    </w:p>
    <w:p w:rsidR="00FE6AA5" w:rsidRPr="00096765" w:rsidRDefault="00FE6AA5" w:rsidP="006378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6765">
        <w:rPr>
          <w:rFonts w:ascii="Times New Roman" w:hAnsi="Times New Roman"/>
          <w:sz w:val="28"/>
          <w:szCs w:val="28"/>
        </w:rPr>
        <w:t xml:space="preserve">Цель проекта – </w:t>
      </w:r>
      <w:r>
        <w:rPr>
          <w:rFonts w:ascii="Times New Roman" w:hAnsi="Times New Roman"/>
          <w:sz w:val="28"/>
          <w:szCs w:val="28"/>
        </w:rPr>
        <w:t>содействие всестороннему развитию обучающегося посредством использования потенциала шестого школьного дня.</w:t>
      </w:r>
    </w:p>
    <w:p w:rsidR="00FE6AA5" w:rsidRPr="00462369" w:rsidRDefault="00FE6AA5" w:rsidP="00637800">
      <w:pPr>
        <w:tabs>
          <w:tab w:val="left" w:pos="0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Задачи проекта</w:t>
      </w:r>
      <w:r w:rsidRPr="00462369">
        <w:rPr>
          <w:rFonts w:ascii="Times New Roman" w:hAnsi="Times New Roman"/>
          <w:b/>
          <w:sz w:val="28"/>
          <w:szCs w:val="28"/>
        </w:rPr>
        <w:t>:</w:t>
      </w:r>
    </w:p>
    <w:p w:rsidR="00FE6AA5" w:rsidRPr="00462369" w:rsidRDefault="00FE6AA5" w:rsidP="00637800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исследовать и проанализировать запросы </w:t>
      </w:r>
      <w:r>
        <w:rPr>
          <w:rFonts w:ascii="Times New Roman" w:hAnsi="Times New Roman"/>
          <w:sz w:val="28"/>
          <w:szCs w:val="28"/>
          <w:lang w:val="be-BY"/>
        </w:rPr>
        <w:t>обучающихся</w:t>
      </w:r>
      <w:r>
        <w:rPr>
          <w:rFonts w:ascii="Times New Roman" w:hAnsi="Times New Roman"/>
          <w:sz w:val="28"/>
          <w:szCs w:val="28"/>
        </w:rPr>
        <w:t xml:space="preserve"> по организации мероприятий шестого школьного дня;</w:t>
      </w:r>
    </w:p>
    <w:p w:rsidR="00FE6AA5" w:rsidRPr="00D564E9" w:rsidRDefault="00FE6AA5" w:rsidP="00FE6AA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4E9">
        <w:rPr>
          <w:rFonts w:ascii="Times New Roman" w:hAnsi="Times New Roman"/>
          <w:sz w:val="28"/>
          <w:szCs w:val="28"/>
        </w:rPr>
        <w:t>содействовать эффективному физическому, интеллектуальному, нравственному и духовному развитию обучающегося на основе изучения интересов и желаний</w:t>
      </w:r>
      <w:r>
        <w:rPr>
          <w:rFonts w:ascii="Times New Roman" w:hAnsi="Times New Roman"/>
          <w:sz w:val="28"/>
          <w:szCs w:val="28"/>
        </w:rPr>
        <w:t>;</w:t>
      </w:r>
    </w:p>
    <w:p w:rsidR="00FE6AA5" w:rsidRPr="00D564E9" w:rsidRDefault="00FE6AA5" w:rsidP="00FE6AA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4E9">
        <w:rPr>
          <w:rFonts w:ascii="Times New Roman" w:hAnsi="Times New Roman"/>
          <w:sz w:val="28"/>
          <w:szCs w:val="28"/>
        </w:rPr>
        <w:t xml:space="preserve">поощрять творческую инициативу </w:t>
      </w:r>
      <w:proofErr w:type="gramStart"/>
      <w:r w:rsidRPr="00D564E9">
        <w:rPr>
          <w:rFonts w:ascii="Times New Roman" w:hAnsi="Times New Roman"/>
          <w:sz w:val="28"/>
          <w:szCs w:val="28"/>
        </w:rPr>
        <w:t>обучающихс</w:t>
      </w:r>
      <w:r>
        <w:rPr>
          <w:rFonts w:ascii="Times New Roman" w:hAnsi="Times New Roman"/>
          <w:sz w:val="28"/>
          <w:szCs w:val="28"/>
        </w:rPr>
        <w:t>я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FE6AA5" w:rsidRPr="00D564E9" w:rsidRDefault="00FE6AA5" w:rsidP="00FE6AA5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4E9">
        <w:rPr>
          <w:rFonts w:ascii="Times New Roman" w:hAnsi="Times New Roman"/>
          <w:sz w:val="28"/>
          <w:szCs w:val="28"/>
        </w:rPr>
        <w:t>активизировать деятельность детских и молодежных объединений и организаций в шестой школьный день</w:t>
      </w:r>
      <w:r>
        <w:rPr>
          <w:rFonts w:ascii="Times New Roman" w:hAnsi="Times New Roman"/>
          <w:sz w:val="28"/>
          <w:szCs w:val="28"/>
        </w:rPr>
        <w:t>.</w:t>
      </w:r>
    </w:p>
    <w:p w:rsidR="00FE6AA5" w:rsidRPr="00462369" w:rsidRDefault="00FE6AA5" w:rsidP="00FE6AA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Ожидаемый результат:</w:t>
      </w:r>
    </w:p>
    <w:p w:rsidR="00FE6AA5" w:rsidRPr="00D564E9" w:rsidRDefault="00FE6AA5" w:rsidP="00FE6AA5">
      <w:pPr>
        <w:pStyle w:val="a4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564E9">
        <w:rPr>
          <w:rFonts w:ascii="Times New Roman" w:hAnsi="Times New Roman"/>
          <w:sz w:val="28"/>
          <w:szCs w:val="28"/>
        </w:rPr>
        <w:t>социализация обучающихся путем формирования у них навыков самоорганизации и эффективной деятельности в коллективе</w:t>
      </w:r>
      <w:r>
        <w:rPr>
          <w:rFonts w:ascii="Times New Roman" w:hAnsi="Times New Roman"/>
          <w:sz w:val="28"/>
          <w:szCs w:val="28"/>
        </w:rPr>
        <w:t>;</w:t>
      </w:r>
    </w:p>
    <w:p w:rsidR="00FE6AA5" w:rsidRPr="007F0B36" w:rsidRDefault="00FE6AA5" w:rsidP="00FE6AA5">
      <w:pPr>
        <w:pStyle w:val="a4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F0B36">
        <w:rPr>
          <w:rFonts w:ascii="Times New Roman" w:hAnsi="Times New Roman"/>
          <w:sz w:val="28"/>
          <w:szCs w:val="28"/>
        </w:rPr>
        <w:t>повышение активности обучающихся в шестой школьный день и, как следствие, привлечение максимального количества детей в работу школьной субботы</w:t>
      </w:r>
      <w:r>
        <w:rPr>
          <w:rFonts w:ascii="Times New Roman" w:hAnsi="Times New Roman"/>
          <w:sz w:val="28"/>
          <w:szCs w:val="28"/>
        </w:rPr>
        <w:t>;</w:t>
      </w:r>
    </w:p>
    <w:p w:rsidR="00FE6AA5" w:rsidRPr="007F0B36" w:rsidRDefault="00FE6AA5" w:rsidP="00FE6AA5">
      <w:pPr>
        <w:pStyle w:val="a4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be-BY"/>
        </w:rPr>
      </w:pPr>
      <w:r w:rsidRPr="007F0B36">
        <w:rPr>
          <w:rFonts w:ascii="Times New Roman" w:hAnsi="Times New Roman"/>
          <w:sz w:val="28"/>
          <w:szCs w:val="28"/>
        </w:rPr>
        <w:t>повышение самооценки, развитие коммуникативных навыков и  самосознания обучающихся</w:t>
      </w:r>
      <w:r>
        <w:rPr>
          <w:rFonts w:ascii="Times New Roman" w:hAnsi="Times New Roman"/>
          <w:sz w:val="28"/>
          <w:szCs w:val="28"/>
        </w:rPr>
        <w:t>;</w:t>
      </w:r>
    </w:p>
    <w:p w:rsidR="00FE6AA5" w:rsidRPr="007F0B36" w:rsidRDefault="00FE6AA5" w:rsidP="00FE6AA5">
      <w:pPr>
        <w:pStyle w:val="a4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</w:rPr>
        <w:t xml:space="preserve">снижение количества правонарушений и преступлений, совершенных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FE6AA5" w:rsidRPr="00FE6AA5" w:rsidRDefault="00FE6AA5" w:rsidP="00FE6AA5">
      <w:pPr>
        <w:pStyle w:val="a4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</w:rPr>
        <w:t>создание лаборатории творческой мысли «Цветик-</w:t>
      </w:r>
      <w:proofErr w:type="spellStart"/>
      <w:r>
        <w:rPr>
          <w:rFonts w:ascii="Times New Roman" w:hAnsi="Times New Roman"/>
          <w:sz w:val="28"/>
          <w:szCs w:val="28"/>
        </w:rPr>
        <w:t>семицветик</w:t>
      </w:r>
      <w:proofErr w:type="spellEnd"/>
      <w:r>
        <w:rPr>
          <w:rFonts w:ascii="Times New Roman" w:hAnsi="Times New Roman"/>
          <w:sz w:val="28"/>
          <w:szCs w:val="28"/>
        </w:rPr>
        <w:t xml:space="preserve">», где будут собраны материалы для подготовки мероприятий любого направления </w:t>
      </w:r>
      <w:proofErr w:type="gramStart"/>
      <w:r>
        <w:rPr>
          <w:rFonts w:ascii="Times New Roman" w:hAnsi="Times New Roman"/>
          <w:sz w:val="28"/>
          <w:szCs w:val="28"/>
        </w:rPr>
        <w:t>социально</w:t>
      </w:r>
      <w:r w:rsidR="00053A25" w:rsidRPr="00053A25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-989833</wp:posOffset>
            </wp:positionH>
            <wp:positionV relativeFrom="paragraph">
              <wp:posOffset>189288</wp:posOffset>
            </wp:positionV>
            <wp:extent cx="1728973" cy="1318161"/>
            <wp:effectExtent l="19050" t="0" r="9525" b="0"/>
            <wp:wrapNone/>
            <wp:docPr id="3" name="Рисунок 0" descr="imgprevie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.jpe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й</w:t>
      </w:r>
      <w:proofErr w:type="gramEnd"/>
      <w:r>
        <w:rPr>
          <w:rFonts w:ascii="Times New Roman" w:hAnsi="Times New Roman"/>
          <w:sz w:val="28"/>
          <w:szCs w:val="28"/>
        </w:rPr>
        <w:t>, воспитательной и идеологической работы.</w:t>
      </w:r>
    </w:p>
    <w:p w:rsidR="002700F3" w:rsidRDefault="002700F3" w:rsidP="002700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lastRenderedPageBreak/>
        <w:t>Проект действующий</w:t>
      </w:r>
      <w:r w:rsidR="00637800">
        <w:rPr>
          <w:rFonts w:ascii="Times New Roman" w:hAnsi="Times New Roman"/>
          <w:sz w:val="28"/>
          <w:szCs w:val="28"/>
          <w:lang w:val="be-BY"/>
        </w:rPr>
        <w:t>. В</w:t>
      </w:r>
      <w:r>
        <w:rPr>
          <w:rFonts w:ascii="Times New Roman" w:hAnsi="Times New Roman"/>
          <w:sz w:val="28"/>
          <w:szCs w:val="28"/>
          <w:lang w:val="be-BY"/>
        </w:rPr>
        <w:t xml:space="preserve"> реализация </w:t>
      </w:r>
      <w:r w:rsidR="00637800">
        <w:rPr>
          <w:rFonts w:ascii="Times New Roman" w:hAnsi="Times New Roman"/>
          <w:sz w:val="28"/>
          <w:szCs w:val="28"/>
          <w:lang w:val="be-BY"/>
        </w:rPr>
        <w:t>проекта можно выделить следующие</w:t>
      </w:r>
      <w:r>
        <w:rPr>
          <w:rFonts w:ascii="Times New Roman" w:hAnsi="Times New Roman"/>
          <w:sz w:val="28"/>
          <w:szCs w:val="28"/>
          <w:lang w:val="be-BY"/>
        </w:rPr>
        <w:t xml:space="preserve"> этап</w:t>
      </w:r>
      <w:r w:rsidR="00637800">
        <w:rPr>
          <w:rFonts w:ascii="Times New Roman" w:hAnsi="Times New Roman"/>
          <w:sz w:val="28"/>
          <w:szCs w:val="28"/>
          <w:lang w:val="be-BY"/>
        </w:rPr>
        <w:t>ы</w:t>
      </w:r>
      <w:r>
        <w:rPr>
          <w:rFonts w:ascii="Times New Roman" w:hAnsi="Times New Roman"/>
          <w:sz w:val="28"/>
          <w:szCs w:val="28"/>
          <w:lang w:val="be-BY"/>
        </w:rPr>
        <w:t>:</w:t>
      </w:r>
    </w:p>
    <w:p w:rsidR="002700F3" w:rsidRPr="00B4508B" w:rsidRDefault="00AE461E" w:rsidP="002700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266065</wp:posOffset>
            </wp:positionV>
            <wp:extent cx="2311400" cy="2039620"/>
            <wp:effectExtent l="171450" t="133350" r="146050" b="132080"/>
            <wp:wrapSquare wrapText="bothSides"/>
            <wp:docPr id="2" name="Рисунок 1" descr="G:\Для Головач\Сайт_Семицвет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Для Головач\Сайт_Семицветик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20396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2700F3">
        <w:rPr>
          <w:rFonts w:ascii="Times New Roman" w:hAnsi="Times New Roman"/>
          <w:sz w:val="28"/>
          <w:szCs w:val="28"/>
          <w:lang w:val="en-US"/>
        </w:rPr>
        <w:t>I</w:t>
      </w:r>
      <w:r w:rsidR="002700F3">
        <w:rPr>
          <w:rFonts w:ascii="Times New Roman" w:hAnsi="Times New Roman"/>
          <w:sz w:val="28"/>
          <w:szCs w:val="28"/>
        </w:rPr>
        <w:t xml:space="preserve"> этап -</w:t>
      </w:r>
      <w:r w:rsidR="002700F3">
        <w:rPr>
          <w:rFonts w:ascii="Times New Roman" w:hAnsi="Times New Roman"/>
          <w:sz w:val="28"/>
          <w:szCs w:val="28"/>
          <w:lang w:val="be-BY"/>
        </w:rPr>
        <w:t xml:space="preserve"> 3-4 четверти 2014/2015 учебного года;</w:t>
      </w:r>
    </w:p>
    <w:p w:rsidR="002700F3" w:rsidRDefault="002700F3" w:rsidP="002700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этап – 1-2 четверти </w:t>
      </w:r>
      <w:r>
        <w:rPr>
          <w:rFonts w:ascii="Times New Roman" w:hAnsi="Times New Roman"/>
          <w:sz w:val="28"/>
          <w:szCs w:val="28"/>
          <w:lang w:val="be-BY"/>
        </w:rPr>
        <w:t>2015/2016 учебного года;</w:t>
      </w:r>
    </w:p>
    <w:p w:rsidR="002700F3" w:rsidRDefault="00637800" w:rsidP="002700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и</w:t>
      </w:r>
      <w:r w:rsidR="00AF02F0">
        <w:rPr>
          <w:rFonts w:ascii="Times New Roman" w:hAnsi="Times New Roman"/>
          <w:sz w:val="28"/>
          <w:szCs w:val="28"/>
          <w:lang w:val="be-BY"/>
        </w:rPr>
        <w:t>юнь 2015 года, январь 2016года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F02F0">
        <w:rPr>
          <w:rFonts w:ascii="Times New Roman" w:hAnsi="Times New Roman"/>
          <w:sz w:val="28"/>
          <w:szCs w:val="28"/>
          <w:lang w:val="be-BY"/>
        </w:rPr>
        <w:t>подведение итогов и награждение победителей.</w:t>
      </w:r>
    </w:p>
    <w:p w:rsidR="00AF02F0" w:rsidRDefault="00AF02F0" w:rsidP="002700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Участники </w:t>
      </w:r>
      <w:r w:rsidR="00BC53C3">
        <w:rPr>
          <w:rFonts w:ascii="Times New Roman" w:hAnsi="Times New Roman"/>
          <w:sz w:val="28"/>
          <w:szCs w:val="28"/>
          <w:lang w:val="be-BY"/>
        </w:rPr>
        <w:t>проекта: обучающиеся</w:t>
      </w:r>
      <w:r w:rsidR="00EC3BD1">
        <w:rPr>
          <w:rFonts w:ascii="Times New Roman" w:hAnsi="Times New Roman"/>
          <w:sz w:val="28"/>
          <w:szCs w:val="28"/>
          <w:lang w:val="be-BY"/>
        </w:rPr>
        <w:t xml:space="preserve"> 5-8 классов, С</w:t>
      </w:r>
      <w:r>
        <w:rPr>
          <w:rFonts w:ascii="Times New Roman" w:hAnsi="Times New Roman"/>
          <w:sz w:val="28"/>
          <w:szCs w:val="28"/>
          <w:lang w:val="be-BY"/>
        </w:rPr>
        <w:t xml:space="preserve">овет старшеклассников, </w:t>
      </w:r>
      <w:r w:rsidR="007E454F" w:rsidRPr="007E454F">
        <w:rPr>
          <w:rFonts w:ascii="Times New Roman" w:hAnsi="Times New Roman"/>
          <w:sz w:val="28"/>
          <w:szCs w:val="28"/>
          <w:lang w:val="be-BY"/>
        </w:rPr>
        <w:t>педагоги учреждения образования</w:t>
      </w:r>
      <w:r>
        <w:rPr>
          <w:rFonts w:ascii="Times New Roman" w:hAnsi="Times New Roman"/>
          <w:sz w:val="28"/>
          <w:szCs w:val="28"/>
          <w:lang w:val="be-BY"/>
        </w:rPr>
        <w:t xml:space="preserve">, </w:t>
      </w:r>
      <w:r w:rsidR="00BC53C3">
        <w:rPr>
          <w:rFonts w:ascii="Times New Roman" w:hAnsi="Times New Roman"/>
          <w:sz w:val="28"/>
          <w:szCs w:val="28"/>
          <w:lang w:val="be-BY"/>
        </w:rPr>
        <w:t>родители</w:t>
      </w:r>
      <w:r>
        <w:rPr>
          <w:rFonts w:ascii="Times New Roman" w:hAnsi="Times New Roman"/>
          <w:sz w:val="28"/>
          <w:szCs w:val="28"/>
          <w:lang w:val="be-BY"/>
        </w:rPr>
        <w:t>. Координатор проекта – заместитель директора по воспитательной работе.</w:t>
      </w:r>
      <w:r w:rsidR="0066646B" w:rsidRPr="0066646B">
        <w:rPr>
          <w:rFonts w:ascii="Times New Roman" w:hAnsi="Times New Roman"/>
          <w:noProof/>
          <w:sz w:val="30"/>
          <w:szCs w:val="30"/>
          <w:lang w:eastAsia="ru-RU"/>
        </w:rPr>
        <w:t xml:space="preserve"> </w:t>
      </w:r>
    </w:p>
    <w:p w:rsidR="002700F3" w:rsidRDefault="00637800" w:rsidP="002700F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Информация по р</w:t>
      </w:r>
      <w:r w:rsidR="002700F3">
        <w:rPr>
          <w:rFonts w:ascii="Times New Roman" w:hAnsi="Times New Roman"/>
          <w:sz w:val="28"/>
          <w:szCs w:val="28"/>
          <w:lang w:val="be-BY"/>
        </w:rPr>
        <w:t>еализаци</w:t>
      </w:r>
      <w:r>
        <w:rPr>
          <w:rFonts w:ascii="Times New Roman" w:hAnsi="Times New Roman"/>
          <w:sz w:val="28"/>
          <w:szCs w:val="28"/>
          <w:lang w:val="be-BY"/>
        </w:rPr>
        <w:t>и</w:t>
      </w:r>
      <w:r w:rsidR="002700F3">
        <w:rPr>
          <w:rFonts w:ascii="Times New Roman" w:hAnsi="Times New Roman"/>
          <w:sz w:val="28"/>
          <w:szCs w:val="28"/>
          <w:lang w:val="be-BY"/>
        </w:rPr>
        <w:t xml:space="preserve"> проекта освещается на стенде “Шестой школьный день” и на действующем сайте учреждения образования.</w:t>
      </w:r>
    </w:p>
    <w:p w:rsidR="00637800" w:rsidRPr="00213358" w:rsidRDefault="00637800" w:rsidP="00637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7800" w:rsidRDefault="00637800" w:rsidP="0063780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30"/>
          <w:szCs w:val="30"/>
          <w:lang w:val="be-BY"/>
        </w:rPr>
      </w:pPr>
      <w:r w:rsidRPr="00462369">
        <w:rPr>
          <w:rFonts w:ascii="Times New Roman" w:hAnsi="Times New Roman"/>
          <w:b/>
          <w:sz w:val="30"/>
          <w:szCs w:val="30"/>
          <w:lang w:val="en-US"/>
        </w:rPr>
        <w:t>II</w:t>
      </w:r>
      <w:r>
        <w:rPr>
          <w:rFonts w:ascii="Times New Roman" w:hAnsi="Times New Roman"/>
          <w:b/>
          <w:sz w:val="30"/>
          <w:szCs w:val="30"/>
          <w:lang w:val="be-BY"/>
        </w:rPr>
        <w:t>. Содержание проекта</w:t>
      </w:r>
    </w:p>
    <w:p w:rsidR="00637800" w:rsidRPr="00092388" w:rsidRDefault="00637800" w:rsidP="0063780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637800" w:rsidRPr="00F7271D" w:rsidRDefault="00637800" w:rsidP="006378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3805555</wp:posOffset>
            </wp:positionH>
            <wp:positionV relativeFrom="paragraph">
              <wp:posOffset>1405255</wp:posOffset>
            </wp:positionV>
            <wp:extent cx="2214245" cy="1540510"/>
            <wp:effectExtent l="285750" t="266700" r="319405" b="269240"/>
            <wp:wrapSquare wrapText="bothSides"/>
            <wp:docPr id="9" name="Рисунок 2" descr="G:\почта\ALIM93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почта\ALIM9397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lum bright="20000" contrast="-2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1540510"/>
                    </a:xfrm>
                    <a:prstGeom prst="teardrop">
                      <a:avLst/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462369">
        <w:rPr>
          <w:rFonts w:ascii="Times New Roman" w:hAnsi="Times New Roman"/>
          <w:sz w:val="28"/>
          <w:szCs w:val="28"/>
        </w:rPr>
        <w:t xml:space="preserve">Проект </w:t>
      </w:r>
      <w:r w:rsidRPr="00AF02F0">
        <w:rPr>
          <w:rFonts w:ascii="Times New Roman" w:hAnsi="Times New Roman"/>
          <w:sz w:val="28"/>
          <w:szCs w:val="28"/>
        </w:rPr>
        <w:t>состоит</w:t>
      </w:r>
      <w:r>
        <w:rPr>
          <w:rFonts w:ascii="Times New Roman" w:hAnsi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/>
          <w:sz w:val="28"/>
          <w:szCs w:val="28"/>
        </w:rPr>
        <w:t>из</w:t>
      </w:r>
      <w:r w:rsidRPr="00462369">
        <w:rPr>
          <w:rFonts w:ascii="Times New Roman" w:hAnsi="Times New Roman"/>
          <w:sz w:val="28"/>
          <w:szCs w:val="28"/>
        </w:rPr>
        <w:t xml:space="preserve"> 7 блоков</w:t>
      </w:r>
      <w:r>
        <w:rPr>
          <w:rFonts w:ascii="Times New Roman" w:hAnsi="Times New Roman"/>
          <w:sz w:val="28"/>
          <w:szCs w:val="28"/>
        </w:rPr>
        <w:t>-лепестков</w:t>
      </w:r>
      <w:r w:rsidRPr="00462369">
        <w:rPr>
          <w:rFonts w:ascii="Times New Roman" w:hAnsi="Times New Roman"/>
          <w:sz w:val="28"/>
          <w:szCs w:val="28"/>
        </w:rPr>
        <w:t xml:space="preserve">: </w:t>
      </w:r>
      <w:r w:rsidRPr="00EC3BD1">
        <w:rPr>
          <w:rFonts w:ascii="Times New Roman" w:hAnsi="Times New Roman"/>
          <w:color w:val="FF0000"/>
          <w:sz w:val="28"/>
          <w:szCs w:val="28"/>
        </w:rPr>
        <w:t>красный</w:t>
      </w:r>
      <w:r w:rsidRPr="00462369">
        <w:rPr>
          <w:rFonts w:ascii="Times New Roman" w:hAnsi="Times New Roman"/>
          <w:sz w:val="28"/>
          <w:szCs w:val="28"/>
        </w:rPr>
        <w:t xml:space="preserve"> - правовой, </w:t>
      </w:r>
      <w:r w:rsidRPr="00EC3BD1">
        <w:rPr>
          <w:rFonts w:ascii="Times New Roman" w:hAnsi="Times New Roman"/>
          <w:color w:val="FFC000"/>
          <w:sz w:val="28"/>
          <w:szCs w:val="28"/>
        </w:rPr>
        <w:t>оранжевы</w:t>
      </w:r>
      <w:proofErr w:type="gramStart"/>
      <w:r w:rsidRPr="00EC3BD1">
        <w:rPr>
          <w:rFonts w:ascii="Times New Roman" w:hAnsi="Times New Roman"/>
          <w:color w:val="FFC000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–</w:t>
      </w:r>
      <w:proofErr w:type="gramEnd"/>
      <w:r w:rsidRPr="00462369">
        <w:rPr>
          <w:rFonts w:ascii="Times New Roman" w:hAnsi="Times New Roman"/>
          <w:sz w:val="28"/>
          <w:szCs w:val="28"/>
        </w:rPr>
        <w:t xml:space="preserve"> познавательный</w:t>
      </w:r>
      <w:r>
        <w:rPr>
          <w:rFonts w:ascii="Times New Roman" w:hAnsi="Times New Roman"/>
          <w:sz w:val="28"/>
          <w:szCs w:val="28"/>
        </w:rPr>
        <w:t>,</w:t>
      </w:r>
      <w:r w:rsidRPr="00462369">
        <w:rPr>
          <w:rFonts w:ascii="Times New Roman" w:hAnsi="Times New Roman"/>
          <w:sz w:val="28"/>
          <w:szCs w:val="28"/>
        </w:rPr>
        <w:t xml:space="preserve"> творческий, </w:t>
      </w:r>
      <w:r w:rsidRPr="00EC3BD1">
        <w:rPr>
          <w:rFonts w:ascii="Times New Roman" w:hAnsi="Times New Roman"/>
          <w:color w:val="FFFF00"/>
          <w:sz w:val="28"/>
          <w:szCs w:val="28"/>
        </w:rPr>
        <w:t>желтый</w:t>
      </w:r>
      <w:r w:rsidRPr="00462369">
        <w:rPr>
          <w:rFonts w:ascii="Times New Roman" w:hAnsi="Times New Roman"/>
          <w:sz w:val="28"/>
          <w:szCs w:val="28"/>
        </w:rPr>
        <w:t xml:space="preserve"> - профориентационный, </w:t>
      </w:r>
      <w:r w:rsidRPr="00EC3BD1">
        <w:rPr>
          <w:rFonts w:ascii="Times New Roman" w:hAnsi="Times New Roman"/>
          <w:color w:val="00B050"/>
          <w:sz w:val="28"/>
          <w:szCs w:val="28"/>
        </w:rPr>
        <w:t>зеленый</w:t>
      </w:r>
      <w:r w:rsidRPr="00462369">
        <w:rPr>
          <w:rFonts w:ascii="Times New Roman" w:hAnsi="Times New Roman"/>
          <w:sz w:val="28"/>
          <w:szCs w:val="28"/>
        </w:rPr>
        <w:t xml:space="preserve"> - трудовой, </w:t>
      </w:r>
      <w:r w:rsidRPr="00EC3BD1">
        <w:rPr>
          <w:rFonts w:ascii="Times New Roman" w:hAnsi="Times New Roman"/>
          <w:color w:val="00B0F0"/>
          <w:sz w:val="28"/>
          <w:szCs w:val="28"/>
        </w:rPr>
        <w:t>голубой</w:t>
      </w:r>
      <w:r w:rsidRPr="00462369">
        <w:rPr>
          <w:rFonts w:ascii="Times New Roman" w:hAnsi="Times New Roman"/>
          <w:sz w:val="28"/>
          <w:szCs w:val="28"/>
        </w:rPr>
        <w:t xml:space="preserve">- патриотический, </w:t>
      </w:r>
      <w:r w:rsidRPr="00EC3BD1">
        <w:rPr>
          <w:rFonts w:ascii="Times New Roman" w:hAnsi="Times New Roman"/>
          <w:color w:val="0070C0"/>
          <w:sz w:val="28"/>
          <w:szCs w:val="28"/>
        </w:rPr>
        <w:t>синий</w:t>
      </w:r>
      <w:r w:rsidRPr="00462369">
        <w:rPr>
          <w:rFonts w:ascii="Times New Roman" w:hAnsi="Times New Roman"/>
          <w:sz w:val="28"/>
          <w:szCs w:val="28"/>
        </w:rPr>
        <w:t xml:space="preserve"> - ЗОЖ, </w:t>
      </w:r>
      <w:r w:rsidRPr="00EC3BD1">
        <w:rPr>
          <w:rFonts w:ascii="Times New Roman" w:hAnsi="Times New Roman"/>
          <w:color w:val="7030A0"/>
          <w:sz w:val="28"/>
          <w:szCs w:val="28"/>
        </w:rPr>
        <w:t>фиолетовый</w:t>
      </w:r>
      <w:r w:rsidRPr="00462369">
        <w:rPr>
          <w:rFonts w:ascii="Times New Roman" w:hAnsi="Times New Roman"/>
          <w:sz w:val="28"/>
          <w:szCs w:val="28"/>
        </w:rPr>
        <w:t xml:space="preserve"> - блок информационных технологий.</w:t>
      </w:r>
      <w:r>
        <w:rPr>
          <w:rFonts w:ascii="Times New Roman" w:hAnsi="Times New Roman"/>
          <w:sz w:val="28"/>
          <w:szCs w:val="28"/>
        </w:rPr>
        <w:t xml:space="preserve"> Семь лепестков – семь цветов – семь классов. Участники проекта - обучающиеся 5-8 классов. </w:t>
      </w:r>
      <w:r w:rsidRPr="00462369">
        <w:rPr>
          <w:rFonts w:ascii="Times New Roman" w:hAnsi="Times New Roman"/>
          <w:sz w:val="28"/>
          <w:szCs w:val="28"/>
          <w:lang w:val="be-BY"/>
        </w:rPr>
        <w:t xml:space="preserve">Так как </w:t>
      </w:r>
      <w:r>
        <w:rPr>
          <w:rFonts w:ascii="Times New Roman" w:hAnsi="Times New Roman"/>
          <w:sz w:val="28"/>
          <w:szCs w:val="28"/>
          <w:lang w:val="be-BY"/>
        </w:rPr>
        <w:t>реализация проекта рассчитана на год (35 суббот),</w:t>
      </w:r>
      <w:r w:rsidRPr="00462369">
        <w:rPr>
          <w:rFonts w:ascii="Times New Roman" w:hAnsi="Times New Roman"/>
          <w:sz w:val="28"/>
          <w:szCs w:val="28"/>
          <w:lang w:val="be-BY"/>
        </w:rPr>
        <w:t xml:space="preserve"> на каждый блок выделяется по 5 мероприятий.</w:t>
      </w:r>
      <w:r>
        <w:rPr>
          <w:rFonts w:ascii="Times New Roman" w:hAnsi="Times New Roman"/>
          <w:sz w:val="28"/>
          <w:szCs w:val="28"/>
          <w:lang w:val="be-BY"/>
        </w:rPr>
        <w:t xml:space="preserve"> Обучающиеся каждого класса выбрали для себя 5 </w:t>
      </w:r>
      <w:r w:rsidRPr="00AF02F0">
        <w:rPr>
          <w:rFonts w:ascii="Times New Roman" w:hAnsi="Times New Roman"/>
          <w:sz w:val="28"/>
          <w:szCs w:val="28"/>
          <w:lang w:val="be-BY"/>
        </w:rPr>
        <w:t xml:space="preserve">открытых мероприятий </w:t>
      </w:r>
      <w:r>
        <w:rPr>
          <w:rFonts w:ascii="Times New Roman" w:hAnsi="Times New Roman"/>
          <w:sz w:val="28"/>
          <w:szCs w:val="28"/>
          <w:lang w:val="be-BY"/>
        </w:rPr>
        <w:t>из предложенных 7 блоков-лепестков. Каждое мероприятие проходит под эгидой своего цвета</w:t>
      </w:r>
      <w:r w:rsidR="00C65A26">
        <w:rPr>
          <w:rFonts w:ascii="Times New Roman" w:hAnsi="Times New Roman"/>
          <w:sz w:val="28"/>
          <w:szCs w:val="28"/>
          <w:lang w:val="be-BY"/>
        </w:rPr>
        <w:t>, разработана схема реал</w:t>
      </w:r>
      <w:r w:rsidR="00C65A26">
        <w:rPr>
          <w:rFonts w:ascii="Times New Roman" w:hAnsi="Times New Roman"/>
          <w:sz w:val="28"/>
          <w:szCs w:val="28"/>
        </w:rPr>
        <w:t>изации проекта</w:t>
      </w:r>
      <w:r>
        <w:rPr>
          <w:rFonts w:ascii="Times New Roman" w:hAnsi="Times New Roman"/>
          <w:sz w:val="28"/>
          <w:szCs w:val="28"/>
          <w:lang w:val="be-BY"/>
        </w:rPr>
        <w:t xml:space="preserve"> (</w:t>
      </w:r>
      <w:r>
        <w:rPr>
          <w:rFonts w:ascii="Times New Roman" w:hAnsi="Times New Roman"/>
          <w:sz w:val="28"/>
          <w:szCs w:val="28"/>
        </w:rPr>
        <w:t>приложение 3).</w:t>
      </w:r>
    </w:p>
    <w:p w:rsidR="002700F3" w:rsidRPr="00462369" w:rsidRDefault="00053A25" w:rsidP="002700F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53A25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-837433</wp:posOffset>
            </wp:positionH>
            <wp:positionV relativeFrom="paragraph">
              <wp:posOffset>-250132</wp:posOffset>
            </wp:positionV>
            <wp:extent cx="1728973" cy="1318161"/>
            <wp:effectExtent l="19050" t="0" r="9525" b="0"/>
            <wp:wrapNone/>
            <wp:docPr id="10" name="Рисунок 0" descr="imgprevie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.jpe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00F3" w:rsidRPr="00462369" w:rsidRDefault="002700F3" w:rsidP="00564847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lastRenderedPageBreak/>
        <w:t xml:space="preserve">На </w:t>
      </w:r>
      <w:r w:rsidR="00CE242F">
        <w:rPr>
          <w:rFonts w:ascii="Times New Roman" w:hAnsi="Times New Roman"/>
          <w:sz w:val="28"/>
          <w:szCs w:val="28"/>
        </w:rPr>
        <w:t xml:space="preserve">подготовительном </w:t>
      </w:r>
      <w:r w:rsidRPr="00462369">
        <w:rPr>
          <w:rFonts w:ascii="Times New Roman" w:hAnsi="Times New Roman"/>
          <w:sz w:val="28"/>
          <w:szCs w:val="28"/>
        </w:rPr>
        <w:t>этом этапе были определены цели, задачи, спрогнозирован</w:t>
      </w:r>
      <w:r w:rsidR="00CE242F">
        <w:rPr>
          <w:rFonts w:ascii="Times New Roman" w:hAnsi="Times New Roman"/>
          <w:sz w:val="28"/>
          <w:szCs w:val="28"/>
        </w:rPr>
        <w:t xml:space="preserve"> ожидаемый</w:t>
      </w:r>
      <w:r w:rsidRPr="00462369">
        <w:rPr>
          <w:rFonts w:ascii="Times New Roman" w:hAnsi="Times New Roman"/>
          <w:sz w:val="28"/>
          <w:szCs w:val="28"/>
        </w:rPr>
        <w:t xml:space="preserve"> результат, </w:t>
      </w:r>
      <w:r w:rsidRPr="006C77EF">
        <w:rPr>
          <w:rFonts w:ascii="Times New Roman" w:hAnsi="Times New Roman"/>
          <w:sz w:val="28"/>
          <w:szCs w:val="28"/>
        </w:rPr>
        <w:t xml:space="preserve">выработаны </w:t>
      </w:r>
      <w:r w:rsidR="00CE242F">
        <w:rPr>
          <w:rFonts w:ascii="Times New Roman" w:hAnsi="Times New Roman"/>
          <w:sz w:val="28"/>
          <w:szCs w:val="28"/>
        </w:rPr>
        <w:t>критерии оценки эффективности. Б</w:t>
      </w:r>
      <w:r w:rsidRPr="00462369">
        <w:rPr>
          <w:rFonts w:ascii="Times New Roman" w:hAnsi="Times New Roman"/>
          <w:sz w:val="28"/>
          <w:szCs w:val="28"/>
        </w:rPr>
        <w:t>ыл определен срок реализации проекта</w:t>
      </w:r>
      <w:r w:rsidR="00CE242F">
        <w:rPr>
          <w:rFonts w:ascii="Times New Roman" w:hAnsi="Times New Roman"/>
          <w:sz w:val="28"/>
          <w:szCs w:val="28"/>
        </w:rPr>
        <w:t xml:space="preserve"> – </w:t>
      </w:r>
      <w:r w:rsidRPr="00462369">
        <w:rPr>
          <w:rFonts w:ascii="Times New Roman" w:hAnsi="Times New Roman"/>
          <w:sz w:val="28"/>
          <w:szCs w:val="28"/>
        </w:rPr>
        <w:t xml:space="preserve">1 год. Мониторинг процесса, промежуточных и итоговых результатов проводится в соответствии с целью проекта, прогнозируемыми изменениями в ценностных ориентациях, поведении, учебных достижениях детей. Для этого используются различные диагностические методы: наблюдения, анкетирования педагогов, родителей, анализ мероприятий, тестирование. При </w:t>
      </w:r>
      <w:r w:rsidR="00EC3BD1">
        <w:rPr>
          <w:rFonts w:ascii="Times New Roman" w:hAnsi="Times New Roman"/>
          <w:sz w:val="28"/>
          <w:szCs w:val="28"/>
        </w:rPr>
        <w:t>оценке результативности работы С</w:t>
      </w:r>
      <w:r w:rsidRPr="00462369">
        <w:rPr>
          <w:rFonts w:ascii="Times New Roman" w:hAnsi="Times New Roman"/>
          <w:sz w:val="28"/>
          <w:szCs w:val="28"/>
        </w:rPr>
        <w:t>овета учитывается количественны</w:t>
      </w:r>
      <w:r w:rsidR="00CE242F">
        <w:rPr>
          <w:rFonts w:ascii="Times New Roman" w:hAnsi="Times New Roman"/>
          <w:sz w:val="28"/>
          <w:szCs w:val="28"/>
        </w:rPr>
        <w:t>е</w:t>
      </w:r>
      <w:r w:rsidRPr="00462369">
        <w:rPr>
          <w:rFonts w:ascii="Times New Roman" w:hAnsi="Times New Roman"/>
          <w:sz w:val="28"/>
          <w:szCs w:val="28"/>
        </w:rPr>
        <w:t xml:space="preserve"> </w:t>
      </w:r>
      <w:r w:rsidR="00CE242F">
        <w:rPr>
          <w:rFonts w:ascii="Times New Roman" w:hAnsi="Times New Roman"/>
          <w:sz w:val="28"/>
          <w:szCs w:val="28"/>
        </w:rPr>
        <w:t>(</w:t>
      </w:r>
      <w:r w:rsidRPr="00462369">
        <w:rPr>
          <w:rFonts w:ascii="Times New Roman" w:hAnsi="Times New Roman"/>
          <w:sz w:val="28"/>
          <w:szCs w:val="28"/>
        </w:rPr>
        <w:t>число детей, принявших участия в меропр</w:t>
      </w:r>
      <w:r w:rsidR="00EC3BD1">
        <w:rPr>
          <w:rFonts w:ascii="Times New Roman" w:hAnsi="Times New Roman"/>
          <w:sz w:val="28"/>
          <w:szCs w:val="28"/>
        </w:rPr>
        <w:t>иятиях</w:t>
      </w:r>
      <w:r w:rsidR="00CE242F">
        <w:rPr>
          <w:rFonts w:ascii="Times New Roman" w:hAnsi="Times New Roman"/>
          <w:sz w:val="28"/>
          <w:szCs w:val="28"/>
        </w:rPr>
        <w:t>)</w:t>
      </w:r>
      <w:r w:rsidR="00EC3BD1">
        <w:rPr>
          <w:rFonts w:ascii="Times New Roman" w:hAnsi="Times New Roman"/>
          <w:sz w:val="28"/>
          <w:szCs w:val="28"/>
        </w:rPr>
        <w:t xml:space="preserve"> </w:t>
      </w:r>
      <w:r w:rsidR="00CE242F">
        <w:rPr>
          <w:rFonts w:ascii="Times New Roman" w:hAnsi="Times New Roman"/>
          <w:sz w:val="28"/>
          <w:szCs w:val="28"/>
        </w:rPr>
        <w:t xml:space="preserve">и </w:t>
      </w:r>
      <w:r w:rsidRPr="00462369">
        <w:rPr>
          <w:rFonts w:ascii="Times New Roman" w:hAnsi="Times New Roman"/>
          <w:sz w:val="28"/>
          <w:szCs w:val="28"/>
        </w:rPr>
        <w:t>качественные показатели</w:t>
      </w:r>
      <w:r w:rsidR="00CE242F">
        <w:rPr>
          <w:rFonts w:ascii="Times New Roman" w:hAnsi="Times New Roman"/>
          <w:sz w:val="28"/>
          <w:szCs w:val="28"/>
        </w:rPr>
        <w:t xml:space="preserve"> (</w:t>
      </w:r>
      <w:r w:rsidRPr="00462369">
        <w:rPr>
          <w:rFonts w:ascii="Times New Roman" w:hAnsi="Times New Roman"/>
          <w:sz w:val="28"/>
          <w:szCs w:val="28"/>
        </w:rPr>
        <w:t xml:space="preserve">эмоциональную удовлетворенность </w:t>
      </w:r>
      <w:r w:rsidR="00CE242F">
        <w:rPr>
          <w:rFonts w:ascii="Times New Roman" w:hAnsi="Times New Roman"/>
          <w:sz w:val="28"/>
          <w:szCs w:val="28"/>
        </w:rPr>
        <w:t xml:space="preserve">качеством </w:t>
      </w:r>
      <w:r w:rsidRPr="00462369">
        <w:rPr>
          <w:rFonts w:ascii="Times New Roman" w:hAnsi="Times New Roman"/>
          <w:sz w:val="28"/>
          <w:szCs w:val="28"/>
        </w:rPr>
        <w:t>взаимодействи</w:t>
      </w:r>
      <w:r w:rsidR="00CE242F">
        <w:rPr>
          <w:rFonts w:ascii="Times New Roman" w:hAnsi="Times New Roman"/>
          <w:sz w:val="28"/>
          <w:szCs w:val="28"/>
        </w:rPr>
        <w:t>я участников проекта</w:t>
      </w:r>
      <w:r w:rsidRPr="00462369">
        <w:rPr>
          <w:rFonts w:ascii="Times New Roman" w:hAnsi="Times New Roman"/>
          <w:sz w:val="28"/>
          <w:szCs w:val="28"/>
        </w:rPr>
        <w:t>; позитивные изменения в личностном развитии детей</w:t>
      </w:r>
      <w:r w:rsidR="00CE242F">
        <w:rPr>
          <w:rFonts w:ascii="Times New Roman" w:hAnsi="Times New Roman"/>
          <w:sz w:val="28"/>
          <w:szCs w:val="28"/>
        </w:rPr>
        <w:t>)</w:t>
      </w:r>
      <w:r w:rsidRPr="00462369">
        <w:rPr>
          <w:rFonts w:ascii="Times New Roman" w:hAnsi="Times New Roman"/>
          <w:sz w:val="28"/>
          <w:szCs w:val="28"/>
        </w:rPr>
        <w:t>. Промежуточные</w:t>
      </w:r>
      <w:r w:rsidR="00EC3BD1">
        <w:rPr>
          <w:rFonts w:ascii="Times New Roman" w:hAnsi="Times New Roman"/>
          <w:sz w:val="28"/>
          <w:szCs w:val="28"/>
        </w:rPr>
        <w:t xml:space="preserve"> итоги подводятся на заседании С</w:t>
      </w:r>
      <w:r w:rsidRPr="00462369">
        <w:rPr>
          <w:rFonts w:ascii="Times New Roman" w:hAnsi="Times New Roman"/>
          <w:sz w:val="28"/>
          <w:szCs w:val="28"/>
        </w:rPr>
        <w:t>овета старшеклассников, творческий отчет о работе пред</w:t>
      </w:r>
      <w:r w:rsidR="00EC3BD1">
        <w:rPr>
          <w:rFonts w:ascii="Times New Roman" w:hAnsi="Times New Roman"/>
          <w:sz w:val="28"/>
          <w:szCs w:val="28"/>
        </w:rPr>
        <w:t>о</w:t>
      </w:r>
      <w:r w:rsidRPr="00462369">
        <w:rPr>
          <w:rFonts w:ascii="Times New Roman" w:hAnsi="Times New Roman"/>
          <w:sz w:val="28"/>
          <w:szCs w:val="28"/>
        </w:rPr>
        <w:t>ставляется на заседание педагогического совета учреждения образования.</w:t>
      </w:r>
    </w:p>
    <w:p w:rsidR="002700F3" w:rsidRPr="00462369" w:rsidRDefault="00CE242F" w:rsidP="00564847">
      <w:pPr>
        <w:pStyle w:val="a4"/>
        <w:tabs>
          <w:tab w:val="left" w:pos="284"/>
        </w:tabs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Были выявлены</w:t>
      </w:r>
      <w:r w:rsidR="002700F3" w:rsidRPr="00462369">
        <w:rPr>
          <w:rFonts w:ascii="Times New Roman" w:hAnsi="Times New Roman"/>
          <w:sz w:val="28"/>
          <w:szCs w:val="28"/>
        </w:rPr>
        <w:t xml:space="preserve"> за</w:t>
      </w:r>
      <w:r w:rsidR="00EC3BD1">
        <w:rPr>
          <w:rFonts w:ascii="Times New Roman" w:hAnsi="Times New Roman"/>
          <w:sz w:val="28"/>
          <w:szCs w:val="28"/>
        </w:rPr>
        <w:t>прос</w:t>
      </w:r>
      <w:r>
        <w:rPr>
          <w:rFonts w:ascii="Times New Roman" w:hAnsi="Times New Roman"/>
          <w:sz w:val="28"/>
          <w:szCs w:val="28"/>
        </w:rPr>
        <w:t>ы</w:t>
      </w:r>
      <w:r w:rsidR="00BC53C3">
        <w:rPr>
          <w:rFonts w:ascii="Times New Roman" w:hAnsi="Times New Roman"/>
          <w:sz w:val="28"/>
          <w:szCs w:val="28"/>
        </w:rPr>
        <w:t xml:space="preserve"> обучающихся</w:t>
      </w:r>
      <w:r>
        <w:rPr>
          <w:rFonts w:ascii="Times New Roman" w:hAnsi="Times New Roman"/>
          <w:sz w:val="28"/>
          <w:szCs w:val="28"/>
        </w:rPr>
        <w:t xml:space="preserve"> и определены </w:t>
      </w:r>
      <w:r w:rsidRPr="00462369">
        <w:rPr>
          <w:rFonts w:ascii="Times New Roman" w:hAnsi="Times New Roman"/>
          <w:sz w:val="28"/>
          <w:szCs w:val="28"/>
        </w:rPr>
        <w:t>блоки</w:t>
      </w:r>
      <w:r>
        <w:rPr>
          <w:rFonts w:ascii="Times New Roman" w:hAnsi="Times New Roman"/>
          <w:sz w:val="28"/>
          <w:szCs w:val="28"/>
        </w:rPr>
        <w:t>-лепестки</w:t>
      </w:r>
      <w:r w:rsidRPr="00462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(направления деятельности) в рамках </w:t>
      </w:r>
      <w:r w:rsidR="002700F3" w:rsidRPr="00462369">
        <w:rPr>
          <w:rFonts w:ascii="Times New Roman" w:hAnsi="Times New Roman"/>
          <w:sz w:val="28"/>
          <w:szCs w:val="28"/>
        </w:rPr>
        <w:t xml:space="preserve">проекта на: </w:t>
      </w:r>
      <w:r w:rsidR="002700F3" w:rsidRPr="00EC3BD1">
        <w:rPr>
          <w:rFonts w:ascii="Times New Roman" w:hAnsi="Times New Roman"/>
          <w:color w:val="FF0000"/>
          <w:sz w:val="28"/>
          <w:szCs w:val="28"/>
        </w:rPr>
        <w:t>красный</w:t>
      </w:r>
      <w:r w:rsidR="00BC53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="002700F3" w:rsidRPr="00462369">
        <w:rPr>
          <w:rFonts w:ascii="Times New Roman" w:hAnsi="Times New Roman"/>
          <w:sz w:val="28"/>
          <w:szCs w:val="28"/>
        </w:rPr>
        <w:t>пр</w:t>
      </w:r>
      <w:proofErr w:type="spellEnd"/>
      <w:r w:rsidR="002700F3" w:rsidRPr="00462369">
        <w:rPr>
          <w:rFonts w:ascii="Times New Roman" w:hAnsi="Times New Roman"/>
          <w:sz w:val="28"/>
          <w:szCs w:val="28"/>
          <w:lang w:val="be-BY"/>
        </w:rPr>
        <w:t>авовой</w:t>
      </w:r>
      <w:r w:rsidR="002700F3" w:rsidRPr="00462369">
        <w:rPr>
          <w:rFonts w:ascii="Times New Roman" w:hAnsi="Times New Roman"/>
          <w:sz w:val="28"/>
          <w:szCs w:val="28"/>
        </w:rPr>
        <w:t xml:space="preserve">, </w:t>
      </w:r>
      <w:r w:rsidR="002700F3" w:rsidRPr="00EC3BD1">
        <w:rPr>
          <w:rFonts w:ascii="Times New Roman" w:hAnsi="Times New Roman"/>
          <w:color w:val="FFC000"/>
          <w:sz w:val="28"/>
          <w:szCs w:val="28"/>
        </w:rPr>
        <w:t>оранжевый</w:t>
      </w:r>
      <w:r w:rsidR="002700F3" w:rsidRPr="00462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2700F3" w:rsidRPr="00462369">
        <w:rPr>
          <w:rFonts w:ascii="Times New Roman" w:hAnsi="Times New Roman"/>
          <w:sz w:val="28"/>
          <w:szCs w:val="28"/>
        </w:rPr>
        <w:t xml:space="preserve">познавательный, творческий, </w:t>
      </w:r>
      <w:r w:rsidR="002700F3" w:rsidRPr="00EC3BD1">
        <w:rPr>
          <w:rFonts w:ascii="Times New Roman" w:hAnsi="Times New Roman"/>
          <w:color w:val="FFFF00"/>
          <w:sz w:val="28"/>
          <w:szCs w:val="28"/>
        </w:rPr>
        <w:t>желтый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2700F3" w:rsidRPr="00462369">
        <w:rPr>
          <w:rFonts w:ascii="Times New Roman" w:hAnsi="Times New Roman"/>
          <w:sz w:val="28"/>
          <w:szCs w:val="28"/>
        </w:rPr>
        <w:t xml:space="preserve">профориентационный, </w:t>
      </w:r>
      <w:r w:rsidR="002700F3" w:rsidRPr="00EC3BD1">
        <w:rPr>
          <w:rFonts w:ascii="Times New Roman" w:hAnsi="Times New Roman"/>
          <w:color w:val="00B050"/>
          <w:sz w:val="28"/>
          <w:szCs w:val="28"/>
        </w:rPr>
        <w:t>зеленый</w:t>
      </w:r>
      <w:r w:rsidR="002700F3" w:rsidRPr="00462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2700F3" w:rsidRPr="00462369">
        <w:rPr>
          <w:rFonts w:ascii="Times New Roman" w:hAnsi="Times New Roman"/>
          <w:sz w:val="28"/>
          <w:szCs w:val="28"/>
        </w:rPr>
        <w:t xml:space="preserve">трудовой, </w:t>
      </w:r>
      <w:r w:rsidR="002700F3" w:rsidRPr="00EC3BD1">
        <w:rPr>
          <w:rFonts w:ascii="Times New Roman" w:hAnsi="Times New Roman"/>
          <w:color w:val="00B0F0"/>
          <w:sz w:val="28"/>
          <w:szCs w:val="28"/>
        </w:rPr>
        <w:t>голубой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2700F3" w:rsidRPr="00462369">
        <w:rPr>
          <w:rFonts w:ascii="Times New Roman" w:hAnsi="Times New Roman"/>
          <w:sz w:val="28"/>
          <w:szCs w:val="28"/>
        </w:rPr>
        <w:t xml:space="preserve">патриотический, </w:t>
      </w:r>
      <w:r w:rsidR="002700F3" w:rsidRPr="00EC3BD1">
        <w:rPr>
          <w:rFonts w:ascii="Times New Roman" w:hAnsi="Times New Roman"/>
          <w:color w:val="0070C0"/>
          <w:sz w:val="28"/>
          <w:szCs w:val="28"/>
        </w:rPr>
        <w:t>синий</w:t>
      </w:r>
      <w:r w:rsidR="002700F3" w:rsidRPr="00462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2700F3" w:rsidRPr="00462369">
        <w:rPr>
          <w:rFonts w:ascii="Times New Roman" w:hAnsi="Times New Roman"/>
          <w:sz w:val="28"/>
          <w:szCs w:val="28"/>
        </w:rPr>
        <w:t xml:space="preserve">ЗОЖ, </w:t>
      </w:r>
      <w:r w:rsidR="002700F3" w:rsidRPr="00EC3BD1">
        <w:rPr>
          <w:rFonts w:ascii="Times New Roman" w:hAnsi="Times New Roman"/>
          <w:color w:val="7030A0"/>
          <w:sz w:val="28"/>
          <w:szCs w:val="28"/>
        </w:rPr>
        <w:t>фиолетовый</w:t>
      </w:r>
      <w:r w:rsidR="002700F3" w:rsidRPr="00462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2700F3" w:rsidRPr="00462369">
        <w:rPr>
          <w:rFonts w:ascii="Times New Roman" w:hAnsi="Times New Roman"/>
          <w:sz w:val="28"/>
          <w:szCs w:val="28"/>
        </w:rPr>
        <w:t>блок информационных технологий.</w:t>
      </w:r>
      <w:proofErr w:type="gramEnd"/>
      <w:r w:rsidR="002700F3" w:rsidRPr="00462369">
        <w:rPr>
          <w:rFonts w:ascii="Times New Roman" w:hAnsi="Times New Roman"/>
          <w:sz w:val="28"/>
          <w:szCs w:val="28"/>
        </w:rPr>
        <w:t xml:space="preserve"> Описание блоков</w:t>
      </w:r>
      <w:r>
        <w:rPr>
          <w:rFonts w:ascii="Times New Roman" w:hAnsi="Times New Roman"/>
          <w:sz w:val="28"/>
          <w:szCs w:val="28"/>
        </w:rPr>
        <w:t>-</w:t>
      </w:r>
      <w:r w:rsidR="00C902FC">
        <w:rPr>
          <w:rFonts w:ascii="Times New Roman" w:hAnsi="Times New Roman"/>
          <w:sz w:val="28"/>
          <w:szCs w:val="28"/>
        </w:rPr>
        <w:t>лепестков</w:t>
      </w:r>
      <w:r w:rsidR="002700F3" w:rsidRPr="00462369">
        <w:rPr>
          <w:rFonts w:ascii="Times New Roman" w:hAnsi="Times New Roman"/>
          <w:sz w:val="28"/>
          <w:szCs w:val="28"/>
        </w:rPr>
        <w:t xml:space="preserve"> и </w:t>
      </w:r>
      <w:r w:rsidR="00EC3BD1">
        <w:rPr>
          <w:rFonts w:ascii="Times New Roman" w:hAnsi="Times New Roman"/>
          <w:sz w:val="28"/>
          <w:szCs w:val="28"/>
        </w:rPr>
        <w:t xml:space="preserve">составление </w:t>
      </w:r>
      <w:r w:rsidR="002700F3" w:rsidRPr="00462369">
        <w:rPr>
          <w:rFonts w:ascii="Times New Roman" w:hAnsi="Times New Roman"/>
          <w:sz w:val="28"/>
          <w:szCs w:val="28"/>
        </w:rPr>
        <w:t>п</w:t>
      </w:r>
      <w:r w:rsidR="00EC3BD1">
        <w:rPr>
          <w:rFonts w:ascii="Times New Roman" w:hAnsi="Times New Roman"/>
          <w:sz w:val="28"/>
          <w:szCs w:val="28"/>
          <w:lang w:val="be-BY"/>
        </w:rPr>
        <w:t>ланов работы</w:t>
      </w:r>
      <w:r w:rsidR="00EC3BD1">
        <w:rPr>
          <w:rFonts w:ascii="Times New Roman" w:hAnsi="Times New Roman"/>
          <w:sz w:val="28"/>
          <w:szCs w:val="28"/>
        </w:rPr>
        <w:t xml:space="preserve"> по блокам</w:t>
      </w:r>
      <w:r w:rsidR="002700F3" w:rsidRPr="00462369">
        <w:rPr>
          <w:rFonts w:ascii="Times New Roman" w:hAnsi="Times New Roman"/>
          <w:sz w:val="28"/>
          <w:szCs w:val="28"/>
        </w:rPr>
        <w:t>.</w:t>
      </w:r>
    </w:p>
    <w:p w:rsidR="00BC53C3" w:rsidRDefault="00564847" w:rsidP="00CE242F">
      <w:pPr>
        <w:tabs>
          <w:tab w:val="left" w:pos="851"/>
        </w:tabs>
        <w:spacing w:line="360" w:lineRule="auto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sz w:val="28"/>
          <w:szCs w:val="28"/>
        </w:rPr>
        <w:tab/>
      </w:r>
      <w:r w:rsidR="00CE242F">
        <w:rPr>
          <w:rFonts w:ascii="Times New Roman" w:hAnsi="Times New Roman"/>
          <w:sz w:val="28"/>
          <w:szCs w:val="28"/>
        </w:rPr>
        <w:t>На основном этапе проекта проводятся мероприятия по блокам-лепесткам проекта:</w:t>
      </w:r>
    </w:p>
    <w:p w:rsidR="002700F3" w:rsidRPr="006D54A4" w:rsidRDefault="002700F3" w:rsidP="002700F3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6D54A4">
        <w:rPr>
          <w:rFonts w:ascii="Times New Roman" w:hAnsi="Times New Roman"/>
          <w:sz w:val="28"/>
          <w:szCs w:val="28"/>
          <w:lang w:val="be-BY"/>
        </w:rPr>
        <w:t xml:space="preserve">1. </w:t>
      </w:r>
      <w:r w:rsidRPr="00FF6A31">
        <w:rPr>
          <w:rFonts w:ascii="Times New Roman" w:hAnsi="Times New Roman"/>
          <w:color w:val="FF0000"/>
          <w:sz w:val="28"/>
          <w:szCs w:val="28"/>
          <w:lang w:val="be-BY"/>
        </w:rPr>
        <w:t>Красный блок-лепесток – правовой.</w:t>
      </w:r>
    </w:p>
    <w:p w:rsidR="002700F3" w:rsidRDefault="00053A25" w:rsidP="002700F3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-961657</wp:posOffset>
            </wp:positionH>
            <wp:positionV relativeFrom="paragraph">
              <wp:posOffset>1074032</wp:posOffset>
            </wp:positionV>
            <wp:extent cx="1737863" cy="1365662"/>
            <wp:effectExtent l="19050" t="0" r="0" b="0"/>
            <wp:wrapNone/>
            <wp:docPr id="6" name="Рисунок 0" descr="imgprevie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.jpe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863" cy="13656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00F3" w:rsidRPr="00462369">
        <w:rPr>
          <w:rFonts w:ascii="Times New Roman" w:hAnsi="Times New Roman"/>
          <w:sz w:val="28"/>
          <w:szCs w:val="28"/>
        </w:rPr>
        <w:t xml:space="preserve">Одной из главных задач </w:t>
      </w:r>
      <w:r w:rsidR="00FF6A31">
        <w:rPr>
          <w:rFonts w:ascii="Times New Roman" w:hAnsi="Times New Roman"/>
          <w:sz w:val="28"/>
          <w:szCs w:val="28"/>
        </w:rPr>
        <w:t xml:space="preserve">социальной, </w:t>
      </w:r>
      <w:r w:rsidR="002700F3" w:rsidRPr="00462369">
        <w:rPr>
          <w:rFonts w:ascii="Times New Roman" w:hAnsi="Times New Roman"/>
          <w:sz w:val="28"/>
          <w:szCs w:val="28"/>
        </w:rPr>
        <w:t>воспитательно</w:t>
      </w:r>
      <w:r w:rsidR="00FF6A31">
        <w:rPr>
          <w:rFonts w:ascii="Times New Roman" w:hAnsi="Times New Roman"/>
          <w:sz w:val="28"/>
          <w:szCs w:val="28"/>
        </w:rPr>
        <w:t xml:space="preserve">й и идеологической </w:t>
      </w:r>
      <w:r w:rsidR="002700F3" w:rsidRPr="00462369">
        <w:rPr>
          <w:rFonts w:ascii="Times New Roman" w:hAnsi="Times New Roman"/>
          <w:sz w:val="28"/>
          <w:szCs w:val="28"/>
        </w:rPr>
        <w:t xml:space="preserve"> работы является социальное самоопределение ребенка, которое зависит от реализации двух важнейших условий. Первым из них является обеспечение включенности детей в реальные социальные отношения, т.е. возникновения у них личностного отношения к действительности. Вторым условием является самореализация детей в процессе социального взаимодействия. Это условие </w:t>
      </w:r>
      <w:r w:rsidR="002700F3" w:rsidRPr="00462369">
        <w:rPr>
          <w:rFonts w:ascii="Times New Roman" w:hAnsi="Times New Roman"/>
          <w:sz w:val="28"/>
          <w:szCs w:val="28"/>
        </w:rPr>
        <w:lastRenderedPageBreak/>
        <w:t>предполагает предоставление возможности ребенку более полно раскрыть себя в отношениях с окружающими, когда важны осознание цели и значения деятельности для личного саморазвития, учет осознанности каждым ребенком своего «Я».</w:t>
      </w:r>
      <w:r w:rsidR="002700F3" w:rsidRPr="00462369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CE242F">
        <w:rPr>
          <w:rFonts w:ascii="Times New Roman" w:hAnsi="Times New Roman"/>
          <w:sz w:val="28"/>
          <w:szCs w:val="28"/>
          <w:lang w:val="be-BY"/>
        </w:rPr>
        <w:t>Обу</w:t>
      </w:r>
      <w:r w:rsidR="002700F3" w:rsidRPr="00462369">
        <w:rPr>
          <w:rFonts w:ascii="Times New Roman" w:hAnsi="Times New Roman"/>
          <w:sz w:val="28"/>
          <w:szCs w:val="28"/>
          <w:lang w:val="be-BY"/>
        </w:rPr>
        <w:t>ча</w:t>
      </w:r>
      <w:r w:rsidR="00CE242F">
        <w:rPr>
          <w:rFonts w:ascii="Times New Roman" w:hAnsi="Times New Roman"/>
          <w:sz w:val="28"/>
          <w:szCs w:val="28"/>
          <w:lang w:val="be-BY"/>
        </w:rPr>
        <w:t>ю</w:t>
      </w:r>
      <w:r w:rsidR="002700F3" w:rsidRPr="00462369">
        <w:rPr>
          <w:rFonts w:ascii="Times New Roman" w:hAnsi="Times New Roman"/>
          <w:sz w:val="28"/>
          <w:szCs w:val="28"/>
          <w:lang w:val="be-BY"/>
        </w:rPr>
        <w:t>щиеся должны владеть инфо</w:t>
      </w:r>
      <w:r w:rsidR="00BC53C3">
        <w:rPr>
          <w:rFonts w:ascii="Times New Roman" w:hAnsi="Times New Roman"/>
          <w:sz w:val="28"/>
          <w:szCs w:val="28"/>
          <w:lang w:val="be-BY"/>
        </w:rPr>
        <w:t>рмацией о правовом пространстве</w:t>
      </w:r>
      <w:r w:rsidR="002700F3" w:rsidRPr="00462369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2700F3">
        <w:rPr>
          <w:rFonts w:ascii="Times New Roman" w:hAnsi="Times New Roman"/>
          <w:sz w:val="28"/>
          <w:szCs w:val="28"/>
          <w:lang w:val="be-BY"/>
        </w:rPr>
        <w:t>[1,</w:t>
      </w:r>
      <w:r w:rsidR="00BC53C3">
        <w:rPr>
          <w:rFonts w:ascii="Times New Roman" w:hAnsi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с.16</w:t>
      </w:r>
      <w:r w:rsidR="002700F3">
        <w:rPr>
          <w:rFonts w:ascii="Times New Roman" w:hAnsi="Times New Roman"/>
          <w:sz w:val="28"/>
          <w:szCs w:val="28"/>
          <w:lang w:val="be-BY"/>
        </w:rPr>
        <w:t>]</w:t>
      </w:r>
      <w:r w:rsidR="00BC53C3">
        <w:rPr>
          <w:rFonts w:ascii="Times New Roman" w:hAnsi="Times New Roman"/>
          <w:sz w:val="28"/>
          <w:szCs w:val="28"/>
          <w:lang w:val="be-BY"/>
        </w:rPr>
        <w:t>.</w:t>
      </w:r>
    </w:p>
    <w:p w:rsidR="00FF6A31" w:rsidRDefault="00FF6A31" w:rsidP="00FF6A31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be-BY"/>
        </w:rPr>
      </w:pPr>
      <w:r w:rsidRPr="00FF6A31">
        <w:rPr>
          <w:rFonts w:ascii="Times New Roman" w:hAnsi="Times New Roman"/>
          <w:sz w:val="28"/>
          <w:szCs w:val="28"/>
          <w:lang w:val="be-BY"/>
        </w:rPr>
        <w:t>Проблема обеспечения защиты прав ребенка является крайне важной практически в любом, даже самом процветающем государстве. И это бесспорно: дети являются самой незащищенной группой населения в постоянно меняющихся жизненных условиях. Поэтому изучение прав ребенка является одним из важнейших</w:t>
      </w:r>
      <w:r>
        <w:rPr>
          <w:rFonts w:ascii="Times New Roman" w:hAnsi="Times New Roman"/>
          <w:sz w:val="28"/>
          <w:szCs w:val="28"/>
          <w:lang w:val="be-BY"/>
        </w:rPr>
        <w:t xml:space="preserve"> аспектов социализации </w:t>
      </w:r>
      <w:r w:rsidR="00CE242F">
        <w:rPr>
          <w:rFonts w:ascii="Times New Roman" w:hAnsi="Times New Roman"/>
          <w:sz w:val="28"/>
          <w:szCs w:val="28"/>
          <w:lang w:val="be-BY"/>
        </w:rPr>
        <w:t>об</w:t>
      </w:r>
      <w:r>
        <w:rPr>
          <w:rFonts w:ascii="Times New Roman" w:hAnsi="Times New Roman"/>
          <w:sz w:val="28"/>
          <w:szCs w:val="28"/>
          <w:lang w:val="be-BY"/>
        </w:rPr>
        <w:t>уча</w:t>
      </w:r>
      <w:r w:rsidR="00CE242F">
        <w:rPr>
          <w:rFonts w:ascii="Times New Roman" w:hAnsi="Times New Roman"/>
          <w:sz w:val="28"/>
          <w:szCs w:val="28"/>
          <w:lang w:val="be-BY"/>
        </w:rPr>
        <w:t>ю</w:t>
      </w:r>
      <w:r>
        <w:rPr>
          <w:rFonts w:ascii="Times New Roman" w:hAnsi="Times New Roman"/>
          <w:sz w:val="28"/>
          <w:szCs w:val="28"/>
          <w:lang w:val="be-BY"/>
        </w:rPr>
        <w:t>щихся.</w:t>
      </w:r>
    </w:p>
    <w:p w:rsidR="002700F3" w:rsidRPr="00462369" w:rsidRDefault="002700F3" w:rsidP="002700F3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  <w:lang w:val="be-BY"/>
        </w:rPr>
      </w:pPr>
      <w:r w:rsidRPr="00462369">
        <w:rPr>
          <w:rFonts w:ascii="Times New Roman" w:hAnsi="Times New Roman"/>
          <w:sz w:val="28"/>
          <w:szCs w:val="28"/>
          <w:lang w:val="be-BY"/>
        </w:rPr>
        <w:t>План</w:t>
      </w:r>
    </w:p>
    <w:p w:rsidR="002700F3" w:rsidRPr="00462369" w:rsidRDefault="002700F3" w:rsidP="002700F3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  <w:lang w:val="be-BY"/>
        </w:rPr>
      </w:pPr>
      <w:r w:rsidRPr="00462369">
        <w:rPr>
          <w:rFonts w:ascii="Times New Roman" w:hAnsi="Times New Roman"/>
          <w:sz w:val="28"/>
          <w:szCs w:val="28"/>
          <w:lang w:val="be-BY"/>
        </w:rPr>
        <w:t>мероприятий правового блока</w:t>
      </w:r>
      <w:r w:rsidR="00CE242F">
        <w:rPr>
          <w:rFonts w:ascii="Times New Roman" w:hAnsi="Times New Roman"/>
          <w:sz w:val="28"/>
          <w:szCs w:val="28"/>
          <w:lang w:val="be-BY"/>
        </w:rPr>
        <w:t>-</w:t>
      </w:r>
      <w:r w:rsidR="00D14DE3">
        <w:rPr>
          <w:rFonts w:ascii="Times New Roman" w:hAnsi="Times New Roman"/>
          <w:sz w:val="28"/>
          <w:szCs w:val="28"/>
          <w:lang w:val="be-BY"/>
        </w:rPr>
        <w:t>лепестка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894"/>
        <w:gridCol w:w="3285"/>
      </w:tblGrid>
      <w:tr w:rsidR="002700F3" w:rsidRPr="00462369" w:rsidTr="00BF5D60">
        <w:tc>
          <w:tcPr>
            <w:tcW w:w="675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№</w:t>
            </w:r>
          </w:p>
        </w:tc>
        <w:tc>
          <w:tcPr>
            <w:tcW w:w="5894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Мероприятия</w:t>
            </w:r>
          </w:p>
        </w:tc>
        <w:tc>
          <w:tcPr>
            <w:tcW w:w="3285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Время проведения</w:t>
            </w:r>
          </w:p>
        </w:tc>
      </w:tr>
      <w:tr w:rsidR="002700F3" w:rsidRPr="00462369" w:rsidTr="00BF5D60">
        <w:tc>
          <w:tcPr>
            <w:tcW w:w="675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1.</w:t>
            </w:r>
          </w:p>
        </w:tc>
        <w:tc>
          <w:tcPr>
            <w:tcW w:w="5894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Правовой эрудит</w:t>
            </w:r>
          </w:p>
        </w:tc>
        <w:tc>
          <w:tcPr>
            <w:tcW w:w="3285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январь</w:t>
            </w:r>
          </w:p>
        </w:tc>
      </w:tr>
      <w:tr w:rsidR="002700F3" w:rsidRPr="00462369" w:rsidTr="00BF5D60">
        <w:tc>
          <w:tcPr>
            <w:tcW w:w="675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2.</w:t>
            </w:r>
          </w:p>
        </w:tc>
        <w:tc>
          <w:tcPr>
            <w:tcW w:w="5894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Игра “По страницам УК РБ”</w:t>
            </w:r>
          </w:p>
        </w:tc>
        <w:tc>
          <w:tcPr>
            <w:tcW w:w="3285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март</w:t>
            </w:r>
          </w:p>
        </w:tc>
      </w:tr>
      <w:tr w:rsidR="002700F3" w:rsidRPr="00462369" w:rsidTr="00BF5D60">
        <w:tc>
          <w:tcPr>
            <w:tcW w:w="675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3.</w:t>
            </w:r>
          </w:p>
        </w:tc>
        <w:tc>
          <w:tcPr>
            <w:tcW w:w="5894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Анкетирование “Мои права и обязанности”</w:t>
            </w:r>
          </w:p>
        </w:tc>
        <w:tc>
          <w:tcPr>
            <w:tcW w:w="3285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апрель</w:t>
            </w:r>
          </w:p>
        </w:tc>
      </w:tr>
      <w:tr w:rsidR="002700F3" w:rsidRPr="00462369" w:rsidTr="00BF5D60">
        <w:tc>
          <w:tcPr>
            <w:tcW w:w="675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4.</w:t>
            </w:r>
          </w:p>
        </w:tc>
        <w:tc>
          <w:tcPr>
            <w:tcW w:w="5894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Интеллектуальная игра “В мире права”</w:t>
            </w:r>
          </w:p>
        </w:tc>
        <w:tc>
          <w:tcPr>
            <w:tcW w:w="3285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>сентябрь</w:t>
            </w:r>
          </w:p>
        </w:tc>
      </w:tr>
      <w:tr w:rsidR="002700F3" w:rsidRPr="00462369" w:rsidTr="00BF5D60">
        <w:tc>
          <w:tcPr>
            <w:tcW w:w="675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5.</w:t>
            </w:r>
          </w:p>
        </w:tc>
        <w:tc>
          <w:tcPr>
            <w:tcW w:w="5894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Виртуальное путешествие в страну права</w:t>
            </w:r>
          </w:p>
        </w:tc>
        <w:tc>
          <w:tcPr>
            <w:tcW w:w="3285" w:type="dxa"/>
          </w:tcPr>
          <w:p w:rsidR="002700F3" w:rsidRPr="00462369" w:rsidRDefault="002700F3" w:rsidP="00BF5D60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322014">
              <w:rPr>
                <w:rFonts w:ascii="Times New Roman" w:hAnsi="Times New Roman"/>
                <w:sz w:val="28"/>
                <w:szCs w:val="28"/>
                <w:lang w:val="be-BY"/>
              </w:rPr>
              <w:t>ноябрь</w:t>
            </w:r>
          </w:p>
        </w:tc>
      </w:tr>
    </w:tbl>
    <w:p w:rsidR="00CE242F" w:rsidRDefault="00CE242F" w:rsidP="00D14DE3">
      <w:pPr>
        <w:spacing w:line="360" w:lineRule="auto"/>
        <w:jc w:val="both"/>
        <w:rPr>
          <w:rFonts w:ascii="Times New Roman" w:hAnsi="Times New Roman"/>
          <w:color w:val="E36C0A" w:themeColor="accent6" w:themeShade="BF"/>
          <w:sz w:val="28"/>
          <w:szCs w:val="28"/>
        </w:rPr>
      </w:pPr>
    </w:p>
    <w:p w:rsidR="002700F3" w:rsidRDefault="002700F3" w:rsidP="00D14DE3">
      <w:pPr>
        <w:spacing w:line="360" w:lineRule="auto"/>
        <w:jc w:val="both"/>
        <w:rPr>
          <w:rFonts w:ascii="Times New Roman" w:hAnsi="Times New Roman"/>
          <w:color w:val="E36C0A" w:themeColor="accent6" w:themeShade="BF"/>
          <w:sz w:val="28"/>
          <w:szCs w:val="28"/>
          <w:lang w:val="be-BY"/>
        </w:rPr>
      </w:pPr>
      <w:r w:rsidRPr="00D14DE3">
        <w:rPr>
          <w:rFonts w:ascii="Times New Roman" w:hAnsi="Times New Roman"/>
          <w:color w:val="E36C0A" w:themeColor="accent6" w:themeShade="BF"/>
          <w:sz w:val="28"/>
          <w:szCs w:val="28"/>
        </w:rPr>
        <w:t>2.Оранжевый блок</w:t>
      </w:r>
      <w:r w:rsidR="00564847" w:rsidRPr="00D14DE3">
        <w:rPr>
          <w:rFonts w:ascii="Times New Roman" w:hAnsi="Times New Roman"/>
          <w:color w:val="E36C0A" w:themeColor="accent6" w:themeShade="BF"/>
          <w:sz w:val="28"/>
          <w:szCs w:val="28"/>
        </w:rPr>
        <w:t>-лепесток</w:t>
      </w:r>
      <w:r w:rsidRPr="00D14DE3">
        <w:rPr>
          <w:rFonts w:ascii="Times New Roman" w:hAnsi="Times New Roman"/>
          <w:color w:val="E36C0A" w:themeColor="accent6" w:themeShade="BF"/>
          <w:sz w:val="28"/>
          <w:szCs w:val="28"/>
        </w:rPr>
        <w:t xml:space="preserve"> – познавательный, творческий.</w:t>
      </w:r>
    </w:p>
    <w:p w:rsidR="00DD04C1" w:rsidRPr="00DD04C1" w:rsidRDefault="00053A25" w:rsidP="00AE7A0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-1015365</wp:posOffset>
            </wp:positionH>
            <wp:positionV relativeFrom="paragraph">
              <wp:posOffset>2124075</wp:posOffset>
            </wp:positionV>
            <wp:extent cx="1728470" cy="1317625"/>
            <wp:effectExtent l="19050" t="0" r="5080" b="0"/>
            <wp:wrapNone/>
            <wp:docPr id="11" name="Рисунок 0" descr="imgprevie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.jpe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1F9C">
        <w:rPr>
          <w:rFonts w:ascii="Times New Roman" w:hAnsi="Times New Roman"/>
          <w:sz w:val="28"/>
          <w:szCs w:val="28"/>
          <w:lang w:val="be-BY"/>
        </w:rPr>
        <w:tab/>
      </w:r>
      <w:r w:rsidR="00DD04C1" w:rsidRPr="00DD04C1">
        <w:rPr>
          <w:rFonts w:ascii="Times New Roman" w:hAnsi="Times New Roman"/>
          <w:sz w:val="28"/>
          <w:szCs w:val="28"/>
          <w:lang w:val="be-BY"/>
        </w:rPr>
        <w:t>Социальному развитию любого ребенка способствуют занятия, игры, упражнения, проигрывание ситуаций, беседы, направленные на изучение социума, знакомство с литературой, искусством, обсуждение межличностных конфликтов, поощрение нравственных пос</w:t>
      </w:r>
      <w:r w:rsidR="00BC53C3">
        <w:rPr>
          <w:rFonts w:ascii="Times New Roman" w:hAnsi="Times New Roman"/>
          <w:sz w:val="28"/>
          <w:szCs w:val="28"/>
          <w:lang w:val="be-BY"/>
        </w:rPr>
        <w:t>тупков детей. Усвоение обучающимися</w:t>
      </w:r>
      <w:r w:rsidR="00DD04C1" w:rsidRPr="00DD04C1">
        <w:rPr>
          <w:rFonts w:ascii="Times New Roman" w:hAnsi="Times New Roman"/>
          <w:sz w:val="28"/>
          <w:szCs w:val="28"/>
          <w:lang w:val="be-BY"/>
        </w:rPr>
        <w:t xml:space="preserve"> этических норм и требований, формирование гуманного отношения к </w:t>
      </w:r>
      <w:r w:rsidR="00AE7A0C">
        <w:rPr>
          <w:rFonts w:ascii="Times New Roman" w:hAnsi="Times New Roman"/>
          <w:sz w:val="28"/>
          <w:szCs w:val="28"/>
          <w:lang w:val="be-BY"/>
        </w:rPr>
        <w:t>природе и окружающим его людям</w:t>
      </w:r>
      <w:r w:rsidR="00AE7A0C">
        <w:rPr>
          <w:rFonts w:ascii="Times New Roman" w:hAnsi="Times New Roman"/>
          <w:sz w:val="28"/>
          <w:szCs w:val="28"/>
        </w:rPr>
        <w:t xml:space="preserve"> – </w:t>
      </w:r>
      <w:r w:rsidR="00DD04C1" w:rsidRPr="00DD04C1">
        <w:rPr>
          <w:rFonts w:ascii="Times New Roman" w:hAnsi="Times New Roman"/>
          <w:sz w:val="28"/>
          <w:szCs w:val="28"/>
          <w:lang w:val="be-BY"/>
        </w:rPr>
        <w:t>это и есть развитие, так же это позволяет получить много полезной информации, да и поучаствовать во всех проводимых мероприятиях без стеснения, так как проводят их обычные школьники. Возмож</w:t>
      </w:r>
      <w:r w:rsidR="00BC53C3">
        <w:rPr>
          <w:rFonts w:ascii="Times New Roman" w:hAnsi="Times New Roman"/>
          <w:sz w:val="28"/>
          <w:szCs w:val="28"/>
          <w:lang w:val="be-BY"/>
        </w:rPr>
        <w:t>ность вовлечения каждого обучающегося</w:t>
      </w:r>
      <w:r w:rsidR="00DD04C1" w:rsidRPr="00DD04C1">
        <w:rPr>
          <w:rFonts w:ascii="Times New Roman" w:hAnsi="Times New Roman"/>
          <w:sz w:val="28"/>
          <w:szCs w:val="28"/>
          <w:lang w:val="be-BY"/>
        </w:rPr>
        <w:t xml:space="preserve"> в активный </w:t>
      </w:r>
      <w:r w:rsidR="00DD04C1" w:rsidRPr="00DD04C1">
        <w:rPr>
          <w:rFonts w:ascii="Times New Roman" w:hAnsi="Times New Roman"/>
          <w:sz w:val="28"/>
          <w:szCs w:val="28"/>
          <w:lang w:val="be-BY"/>
        </w:rPr>
        <w:lastRenderedPageBreak/>
        <w:t>познавательный процесс, причем не в процесс пассивного овладения знаниями, а активной познавательно</w:t>
      </w:r>
      <w:r w:rsidR="00BC53C3">
        <w:rPr>
          <w:rFonts w:ascii="Times New Roman" w:hAnsi="Times New Roman"/>
          <w:sz w:val="28"/>
          <w:szCs w:val="28"/>
          <w:lang w:val="be-BY"/>
        </w:rPr>
        <w:t>й деятельности каждого обучающегося</w:t>
      </w:r>
      <w:r w:rsidR="00DD04C1" w:rsidRPr="00DD04C1">
        <w:rPr>
          <w:rFonts w:ascii="Times New Roman" w:hAnsi="Times New Roman"/>
          <w:sz w:val="28"/>
          <w:szCs w:val="28"/>
          <w:lang w:val="be-BY"/>
        </w:rPr>
        <w:t>, применения им на практике этих знаний и четкого сознания где, каким образом и для каких целей э</w:t>
      </w:r>
      <w:r w:rsidR="00AE7A0C">
        <w:rPr>
          <w:rFonts w:ascii="Times New Roman" w:hAnsi="Times New Roman"/>
          <w:sz w:val="28"/>
          <w:szCs w:val="28"/>
          <w:lang w:val="be-BY"/>
        </w:rPr>
        <w:t>ти знания могут быть применены</w:t>
      </w:r>
      <w:r w:rsidR="00AE7A0C">
        <w:rPr>
          <w:rFonts w:ascii="Times New Roman" w:hAnsi="Times New Roman"/>
          <w:sz w:val="28"/>
          <w:szCs w:val="28"/>
        </w:rPr>
        <w:t xml:space="preserve"> – </w:t>
      </w:r>
      <w:r w:rsidR="00AE7A0C">
        <w:rPr>
          <w:rFonts w:ascii="Times New Roman" w:hAnsi="Times New Roman"/>
          <w:sz w:val="28"/>
          <w:szCs w:val="28"/>
          <w:lang w:val="be-BY"/>
        </w:rPr>
        <w:t>вот задача второго блока-</w:t>
      </w:r>
      <w:r w:rsidR="00DD04C1" w:rsidRPr="00DD04C1">
        <w:rPr>
          <w:rFonts w:ascii="Times New Roman" w:hAnsi="Times New Roman"/>
          <w:sz w:val="28"/>
          <w:szCs w:val="28"/>
          <w:lang w:val="be-BY"/>
        </w:rPr>
        <w:t>лепестка. Он дает возможность работать совместно, в сотрудничестве пр</w:t>
      </w:r>
      <w:r w:rsidR="00BC53C3">
        <w:rPr>
          <w:rFonts w:ascii="Times New Roman" w:hAnsi="Times New Roman"/>
          <w:sz w:val="28"/>
          <w:szCs w:val="28"/>
          <w:lang w:val="be-BY"/>
        </w:rPr>
        <w:t>и решении разнообразных проблем</w:t>
      </w:r>
      <w:r w:rsidR="00DD04C1" w:rsidRPr="00DD04C1">
        <w:rPr>
          <w:rFonts w:ascii="Times New Roman" w:hAnsi="Times New Roman"/>
          <w:sz w:val="28"/>
          <w:szCs w:val="28"/>
          <w:lang w:val="be-BY"/>
        </w:rPr>
        <w:t xml:space="preserve"> [7,</w:t>
      </w:r>
      <w:r w:rsidR="00BC53C3">
        <w:rPr>
          <w:rFonts w:ascii="Times New Roman" w:hAnsi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с.16</w:t>
      </w:r>
      <w:r w:rsidR="00DD04C1" w:rsidRPr="00DD04C1">
        <w:rPr>
          <w:rFonts w:ascii="Times New Roman" w:hAnsi="Times New Roman"/>
          <w:sz w:val="28"/>
          <w:szCs w:val="28"/>
          <w:lang w:val="be-BY"/>
        </w:rPr>
        <w:t>]</w:t>
      </w:r>
      <w:r w:rsidR="00BC53C3">
        <w:rPr>
          <w:rFonts w:ascii="Times New Roman" w:hAnsi="Times New Roman"/>
          <w:sz w:val="28"/>
          <w:szCs w:val="28"/>
          <w:lang w:val="be-BY"/>
        </w:rPr>
        <w:t>.</w:t>
      </w:r>
    </w:p>
    <w:p w:rsidR="002700F3" w:rsidRPr="00462369" w:rsidRDefault="002700F3" w:rsidP="00AE7A0C">
      <w:pPr>
        <w:pStyle w:val="a4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План</w:t>
      </w:r>
    </w:p>
    <w:p w:rsidR="002700F3" w:rsidRPr="00462369" w:rsidRDefault="002700F3" w:rsidP="00AE7A0C">
      <w:pPr>
        <w:pStyle w:val="a4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мероприят</w:t>
      </w:r>
      <w:r w:rsidR="00496609">
        <w:rPr>
          <w:rFonts w:ascii="Times New Roman" w:hAnsi="Times New Roman"/>
          <w:sz w:val="28"/>
          <w:szCs w:val="28"/>
        </w:rPr>
        <w:t>ий познавательного, творческого</w:t>
      </w:r>
      <w:r w:rsidRPr="00462369">
        <w:rPr>
          <w:rFonts w:ascii="Times New Roman" w:hAnsi="Times New Roman"/>
          <w:sz w:val="28"/>
          <w:szCs w:val="28"/>
        </w:rPr>
        <w:t xml:space="preserve"> блока</w:t>
      </w:r>
      <w:r w:rsidR="00D14DE3">
        <w:rPr>
          <w:rFonts w:ascii="Times New Roman" w:hAnsi="Times New Roman"/>
          <w:sz w:val="28"/>
          <w:szCs w:val="28"/>
        </w:rPr>
        <w:t>-лепестка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5567"/>
        <w:gridCol w:w="3045"/>
      </w:tblGrid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567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Время проведения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567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Игра «Мой мир»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567" w:type="dxa"/>
          </w:tcPr>
          <w:p w:rsidR="00666116" w:rsidRPr="00462369" w:rsidRDefault="00666116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Пасхальный фестиваль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567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Заочное путешествие по странам мира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567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Рыцарский турнир</w:t>
            </w:r>
          </w:p>
        </w:tc>
        <w:tc>
          <w:tcPr>
            <w:tcW w:w="3045" w:type="dxa"/>
          </w:tcPr>
          <w:p w:rsidR="002700F3" w:rsidRPr="00322014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2014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567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Ролевой театр</w:t>
            </w:r>
          </w:p>
        </w:tc>
        <w:tc>
          <w:tcPr>
            <w:tcW w:w="3045" w:type="dxa"/>
          </w:tcPr>
          <w:p w:rsidR="002700F3" w:rsidRPr="00322014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2014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</w:tr>
    </w:tbl>
    <w:p w:rsidR="00C61601" w:rsidRDefault="00C61601" w:rsidP="00101C84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700F3" w:rsidRPr="00101C84" w:rsidRDefault="002700F3" w:rsidP="00AE7A0C">
      <w:pPr>
        <w:spacing w:line="360" w:lineRule="auto"/>
        <w:ind w:left="360"/>
        <w:jc w:val="both"/>
        <w:rPr>
          <w:rFonts w:ascii="Times New Roman" w:hAnsi="Times New Roman"/>
          <w:color w:val="FFC000"/>
          <w:sz w:val="28"/>
          <w:szCs w:val="28"/>
        </w:rPr>
      </w:pPr>
      <w:r w:rsidRPr="00101C84">
        <w:rPr>
          <w:rFonts w:ascii="Times New Roman" w:hAnsi="Times New Roman"/>
          <w:color w:val="FFC000"/>
          <w:sz w:val="28"/>
          <w:szCs w:val="28"/>
        </w:rPr>
        <w:t>Желтый блок</w:t>
      </w:r>
      <w:r w:rsidR="00FF6A31" w:rsidRPr="00101C84">
        <w:rPr>
          <w:rFonts w:ascii="Times New Roman" w:hAnsi="Times New Roman"/>
          <w:color w:val="FFC000"/>
          <w:sz w:val="28"/>
          <w:szCs w:val="28"/>
        </w:rPr>
        <w:t>-лепесток</w:t>
      </w:r>
      <w:r w:rsidRPr="00101C84">
        <w:rPr>
          <w:rFonts w:ascii="Times New Roman" w:hAnsi="Times New Roman"/>
          <w:color w:val="FFC000"/>
          <w:sz w:val="28"/>
          <w:szCs w:val="28"/>
        </w:rPr>
        <w:t xml:space="preserve"> – </w:t>
      </w:r>
      <w:proofErr w:type="spellStart"/>
      <w:r w:rsidRPr="00101C84">
        <w:rPr>
          <w:rFonts w:ascii="Times New Roman" w:hAnsi="Times New Roman"/>
          <w:color w:val="FFC000"/>
          <w:sz w:val="28"/>
          <w:szCs w:val="28"/>
        </w:rPr>
        <w:t>профориентационный</w:t>
      </w:r>
      <w:proofErr w:type="spellEnd"/>
      <w:r w:rsidRPr="00101C84">
        <w:rPr>
          <w:rFonts w:ascii="Times New Roman" w:hAnsi="Times New Roman"/>
          <w:color w:val="FFC000"/>
          <w:sz w:val="28"/>
          <w:szCs w:val="28"/>
        </w:rPr>
        <w:t>.</w:t>
      </w:r>
    </w:p>
    <w:p w:rsidR="002700F3" w:rsidRPr="00462369" w:rsidRDefault="002700F3" w:rsidP="00053A25">
      <w:pPr>
        <w:pStyle w:val="a4"/>
        <w:spacing w:line="360" w:lineRule="auto"/>
        <w:ind w:left="0" w:firstLine="696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Этот блок является одним из важнейших, так как профессиональное самоопределение – это залог будущего. Каждый человек должен найти себя в этом мире, но для этого ему нужно по</w:t>
      </w:r>
      <w:r>
        <w:rPr>
          <w:rFonts w:ascii="Times New Roman" w:hAnsi="Times New Roman"/>
          <w:sz w:val="28"/>
          <w:szCs w:val="28"/>
        </w:rPr>
        <w:t>нять: кем он будет. Для ребенка</w:t>
      </w:r>
      <w:r w:rsidRPr="00462369">
        <w:rPr>
          <w:rFonts w:ascii="Times New Roman" w:hAnsi="Times New Roman"/>
          <w:sz w:val="28"/>
          <w:szCs w:val="28"/>
        </w:rPr>
        <w:t xml:space="preserve"> особенно важно участие в его жизни, заинтересованность его будущим, просто человеческое участие.</w:t>
      </w:r>
    </w:p>
    <w:p w:rsidR="002700F3" w:rsidRPr="00462369" w:rsidRDefault="002700F3" w:rsidP="002700F3">
      <w:pPr>
        <w:pStyle w:val="a4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План</w:t>
      </w:r>
    </w:p>
    <w:p w:rsidR="002700F3" w:rsidRPr="006D54A4" w:rsidRDefault="002700F3" w:rsidP="002700F3">
      <w:pPr>
        <w:pStyle w:val="a4"/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462369">
        <w:rPr>
          <w:rFonts w:ascii="Times New Roman" w:hAnsi="Times New Roman"/>
          <w:sz w:val="28"/>
          <w:szCs w:val="28"/>
        </w:rPr>
        <w:t xml:space="preserve">мероприятий </w:t>
      </w:r>
      <w:proofErr w:type="spellStart"/>
      <w:r w:rsidRPr="00462369">
        <w:rPr>
          <w:rFonts w:ascii="Times New Roman" w:hAnsi="Times New Roman"/>
          <w:sz w:val="28"/>
          <w:szCs w:val="28"/>
        </w:rPr>
        <w:t>профориентационного</w:t>
      </w:r>
      <w:proofErr w:type="spellEnd"/>
      <w:r w:rsidRPr="00462369">
        <w:rPr>
          <w:rFonts w:ascii="Times New Roman" w:hAnsi="Times New Roman"/>
          <w:sz w:val="28"/>
          <w:szCs w:val="28"/>
        </w:rPr>
        <w:t xml:space="preserve"> блока</w:t>
      </w:r>
      <w:r w:rsidR="00D14DE3">
        <w:rPr>
          <w:rFonts w:ascii="Times New Roman" w:hAnsi="Times New Roman"/>
          <w:sz w:val="28"/>
          <w:szCs w:val="28"/>
        </w:rPr>
        <w:t>-лепестка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5567"/>
        <w:gridCol w:w="3045"/>
      </w:tblGrid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567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Время проведения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567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Игра «Мир профессий»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567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Анкетирование «Моя будущая профессия»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053A25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-1416050</wp:posOffset>
                  </wp:positionH>
                  <wp:positionV relativeFrom="paragraph">
                    <wp:posOffset>281940</wp:posOffset>
                  </wp:positionV>
                  <wp:extent cx="1714500" cy="1317625"/>
                  <wp:effectExtent l="19050" t="0" r="0" b="0"/>
                  <wp:wrapNone/>
                  <wp:docPr id="14" name="Рисунок 0" descr="imgpreview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preview.jpeg"/>
                          <pic:cNvPicPr/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700F3" w:rsidRPr="0046236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567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Конкурс рисунков «Профессия моей мечты»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567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Ярмарка профессий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hanging="7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2014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567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Выпуск газеты «Парад профессий»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2014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</w:tbl>
    <w:p w:rsidR="002700F3" w:rsidRPr="006D54A4" w:rsidRDefault="002700F3" w:rsidP="002700F3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700F3" w:rsidRPr="00101C84" w:rsidRDefault="002700F3" w:rsidP="002700F3">
      <w:pPr>
        <w:spacing w:line="360" w:lineRule="auto"/>
        <w:jc w:val="both"/>
        <w:rPr>
          <w:rFonts w:ascii="Times New Roman" w:hAnsi="Times New Roman"/>
          <w:color w:val="00B050"/>
          <w:sz w:val="28"/>
          <w:szCs w:val="28"/>
          <w:lang w:val="be-BY"/>
        </w:rPr>
      </w:pPr>
      <w:r w:rsidRPr="00101C84">
        <w:rPr>
          <w:rFonts w:ascii="Times New Roman" w:hAnsi="Times New Roman"/>
          <w:color w:val="00B050"/>
          <w:sz w:val="28"/>
          <w:szCs w:val="28"/>
        </w:rPr>
        <w:t>4.Зеленый блок</w:t>
      </w:r>
      <w:r w:rsidR="00FF6A31" w:rsidRPr="00101C84">
        <w:rPr>
          <w:rFonts w:ascii="Times New Roman" w:hAnsi="Times New Roman"/>
          <w:color w:val="00B050"/>
          <w:sz w:val="28"/>
          <w:szCs w:val="28"/>
        </w:rPr>
        <w:t>-лепесток</w:t>
      </w:r>
      <w:r w:rsidRPr="00101C84"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213358">
        <w:rPr>
          <w:rFonts w:ascii="Times New Roman" w:hAnsi="Times New Roman"/>
          <w:color w:val="00B050"/>
          <w:sz w:val="28"/>
          <w:szCs w:val="28"/>
        </w:rPr>
        <w:t>–</w:t>
      </w:r>
      <w:r w:rsidRPr="00101C84">
        <w:rPr>
          <w:rFonts w:ascii="Times New Roman" w:hAnsi="Times New Roman"/>
          <w:color w:val="00B050"/>
          <w:sz w:val="28"/>
          <w:szCs w:val="28"/>
        </w:rPr>
        <w:t xml:space="preserve"> трудовой.</w:t>
      </w:r>
    </w:p>
    <w:p w:rsidR="002700F3" w:rsidRDefault="002700F3" w:rsidP="00101C84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be-BY"/>
        </w:rPr>
      </w:pPr>
      <w:r w:rsidRPr="00462369">
        <w:rPr>
          <w:rFonts w:ascii="Times New Roman" w:hAnsi="Times New Roman"/>
          <w:sz w:val="28"/>
          <w:szCs w:val="28"/>
          <w:lang w:val="be-BY"/>
        </w:rPr>
        <w:t>Ш</w:t>
      </w:r>
      <w:r w:rsidRPr="00462369">
        <w:rPr>
          <w:rFonts w:ascii="Times New Roman" w:hAnsi="Times New Roman"/>
          <w:sz w:val="28"/>
          <w:szCs w:val="28"/>
        </w:rPr>
        <w:t>кола не только учит читать, писать и вообще быть человеком умным и всесторонне развитым, а ещё и занимается социализацией ребёнка, нельзя забывать про один из аспектов этой самой социализации – трудовое воспитание. Можно много и неконструктивно рассуждать на тему, что совре</w:t>
      </w:r>
      <w:r w:rsidR="00D14DE3">
        <w:rPr>
          <w:rFonts w:ascii="Times New Roman" w:hAnsi="Times New Roman"/>
          <w:sz w:val="28"/>
          <w:szCs w:val="28"/>
        </w:rPr>
        <w:t>менные дети к труду не приучены</w:t>
      </w:r>
      <w:r w:rsidRPr="00462369">
        <w:rPr>
          <w:rFonts w:ascii="Times New Roman" w:hAnsi="Times New Roman"/>
          <w:sz w:val="28"/>
          <w:szCs w:val="28"/>
        </w:rPr>
        <w:t xml:space="preserve"> и никакими лишними обязанностями не обременены. Да, спорить трудно, что</w:t>
      </w:r>
      <w:r w:rsidR="00D14DE3">
        <w:rPr>
          <w:rFonts w:ascii="Times New Roman" w:hAnsi="Times New Roman"/>
          <w:sz w:val="28"/>
          <w:szCs w:val="28"/>
        </w:rPr>
        <w:t xml:space="preserve"> словосочетание</w:t>
      </w:r>
      <w:r w:rsidRPr="00462369">
        <w:rPr>
          <w:rFonts w:ascii="Times New Roman" w:hAnsi="Times New Roman"/>
          <w:sz w:val="28"/>
          <w:szCs w:val="28"/>
        </w:rPr>
        <w:t xml:space="preserve"> «трудовой десант» не у всех школьников сегодня вызовут тот самый энтузиазм, что в своё время был присущ пионерам и комсомольцам. Но всё же трудовое воспитание было и должно быть сегодня одним из приоритетных направлений школы</w:t>
      </w:r>
      <w:r w:rsidR="00D14DE3">
        <w:rPr>
          <w:rFonts w:ascii="Times New Roman" w:hAnsi="Times New Roman"/>
          <w:sz w:val="28"/>
          <w:szCs w:val="28"/>
        </w:rPr>
        <w:t>,</w:t>
      </w:r>
      <w:r w:rsidRPr="00462369">
        <w:rPr>
          <w:rFonts w:ascii="Times New Roman" w:hAnsi="Times New Roman"/>
          <w:sz w:val="28"/>
          <w:szCs w:val="28"/>
        </w:rPr>
        <w:t xml:space="preserve"> и подход к нему должен быть скол</w:t>
      </w:r>
      <w:r w:rsidR="00BC53C3">
        <w:rPr>
          <w:rFonts w:ascii="Times New Roman" w:hAnsi="Times New Roman"/>
          <w:sz w:val="28"/>
          <w:szCs w:val="28"/>
        </w:rPr>
        <w:t xml:space="preserve">ь серьёзным, столь и интересным </w:t>
      </w:r>
      <w:r>
        <w:rPr>
          <w:rFonts w:ascii="Times New Roman" w:hAnsi="Times New Roman"/>
          <w:sz w:val="28"/>
          <w:szCs w:val="28"/>
          <w:lang w:val="be-BY"/>
        </w:rPr>
        <w:t>[11,</w:t>
      </w:r>
      <w:r w:rsidR="00BC53C3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053A25">
        <w:rPr>
          <w:rFonts w:ascii="Times New Roman" w:hAnsi="Times New Roman"/>
          <w:sz w:val="28"/>
          <w:szCs w:val="28"/>
          <w:lang w:val="be-BY"/>
        </w:rPr>
        <w:t>с.16</w:t>
      </w:r>
      <w:r>
        <w:rPr>
          <w:rFonts w:ascii="Times New Roman" w:hAnsi="Times New Roman"/>
          <w:sz w:val="28"/>
          <w:szCs w:val="28"/>
          <w:lang w:val="be-BY"/>
        </w:rPr>
        <w:t>]</w:t>
      </w:r>
      <w:r w:rsidR="00BC53C3">
        <w:rPr>
          <w:rFonts w:ascii="Times New Roman" w:hAnsi="Times New Roman"/>
          <w:sz w:val="28"/>
          <w:szCs w:val="28"/>
          <w:lang w:val="be-BY"/>
        </w:rPr>
        <w:t>.</w:t>
      </w:r>
    </w:p>
    <w:p w:rsidR="002700F3" w:rsidRPr="00462369" w:rsidRDefault="002700F3" w:rsidP="00213358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  <w:lang w:val="be-BY"/>
        </w:rPr>
      </w:pPr>
      <w:r w:rsidRPr="00462369">
        <w:rPr>
          <w:rFonts w:ascii="Times New Roman" w:hAnsi="Times New Roman"/>
          <w:sz w:val="28"/>
          <w:szCs w:val="28"/>
          <w:lang w:val="be-BY"/>
        </w:rPr>
        <w:t>План</w:t>
      </w:r>
    </w:p>
    <w:p w:rsidR="002700F3" w:rsidRPr="00213358" w:rsidRDefault="002700F3" w:rsidP="00213358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  <w:lang w:val="be-BY"/>
        </w:rPr>
      </w:pPr>
      <w:r w:rsidRPr="00462369">
        <w:rPr>
          <w:rFonts w:ascii="Times New Roman" w:hAnsi="Times New Roman"/>
          <w:sz w:val="28"/>
          <w:szCs w:val="28"/>
          <w:lang w:val="be-BY"/>
        </w:rPr>
        <w:t>мероприятий трудового блока</w:t>
      </w:r>
      <w:r w:rsidR="00D14DE3">
        <w:rPr>
          <w:rFonts w:ascii="Times New Roman" w:hAnsi="Times New Roman"/>
          <w:sz w:val="28"/>
          <w:szCs w:val="28"/>
          <w:lang w:val="be-BY"/>
        </w:rPr>
        <w:t>- епестка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5425"/>
        <w:gridCol w:w="3045"/>
      </w:tblGrid>
      <w:tr w:rsidR="002700F3" w:rsidRPr="00462369" w:rsidTr="00BF5D60">
        <w:tc>
          <w:tcPr>
            <w:tcW w:w="664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42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Время проведения</w:t>
            </w:r>
          </w:p>
        </w:tc>
      </w:tr>
      <w:tr w:rsidR="002700F3" w:rsidRPr="00462369" w:rsidTr="00BF5D60">
        <w:tc>
          <w:tcPr>
            <w:tcW w:w="664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42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Анкетирование «Мое отношение к труду»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  <w:tr w:rsidR="002700F3" w:rsidRPr="00462369" w:rsidTr="00BF5D60">
        <w:tc>
          <w:tcPr>
            <w:tcW w:w="664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42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Конкурс рисунка «Профессия будущего»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2700F3" w:rsidRPr="00462369" w:rsidTr="00BF5D60">
        <w:tc>
          <w:tcPr>
            <w:tcW w:w="664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42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62369">
              <w:rPr>
                <w:rFonts w:ascii="Times New Roman" w:hAnsi="Times New Roman"/>
                <w:sz w:val="28"/>
                <w:szCs w:val="28"/>
              </w:rPr>
              <w:t>Участие в акциях «Украсим наш двор», «Посади дерево», «Сдай макулатуру – сохрани дерево», «Чистота – залог здоровья», «Цветы – это радость», «Наш огород»</w:t>
            </w:r>
            <w:proofErr w:type="gramEnd"/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В течение работы проекта</w:t>
            </w:r>
          </w:p>
        </w:tc>
      </w:tr>
      <w:tr w:rsidR="002700F3" w:rsidRPr="00462369" w:rsidTr="00BF5D60">
        <w:tc>
          <w:tcPr>
            <w:tcW w:w="664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42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Оказание помощи в ремонте школьной мебели</w:t>
            </w: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, работа на приусадебном участке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В течение работы проекта</w:t>
            </w:r>
          </w:p>
        </w:tc>
      </w:tr>
      <w:tr w:rsidR="002700F3" w:rsidRPr="00462369" w:rsidTr="00BF5D60">
        <w:tc>
          <w:tcPr>
            <w:tcW w:w="664" w:type="dxa"/>
          </w:tcPr>
          <w:p w:rsidR="002700F3" w:rsidRPr="00462369" w:rsidRDefault="00053A25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column">
                    <wp:posOffset>-1209675</wp:posOffset>
                  </wp:positionH>
                  <wp:positionV relativeFrom="paragraph">
                    <wp:posOffset>831850</wp:posOffset>
                  </wp:positionV>
                  <wp:extent cx="1714500" cy="1317625"/>
                  <wp:effectExtent l="19050" t="0" r="0" b="0"/>
                  <wp:wrapNone/>
                  <wp:docPr id="15" name="Рисунок 0" descr="imgpreview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preview.jpeg"/>
                          <pic:cNvPicPr/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700F3" w:rsidRPr="0046236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42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Работа в трудовых бригадах в летний период, летний трудовой лагерь на базе ГУО «Средняя школа № </w:t>
            </w: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>1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 xml:space="preserve"> г. Добруша»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Лето 2015</w:t>
            </w:r>
          </w:p>
        </w:tc>
      </w:tr>
    </w:tbl>
    <w:p w:rsidR="00BE3E9D" w:rsidRPr="00462369" w:rsidRDefault="00BE3E9D" w:rsidP="002700F3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2700F3" w:rsidRPr="00FF6A31" w:rsidRDefault="002700F3" w:rsidP="002700F3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8DB3E2" w:themeColor="text2" w:themeTint="66"/>
          <w:sz w:val="28"/>
          <w:szCs w:val="28"/>
        </w:rPr>
      </w:pPr>
      <w:r w:rsidRPr="00FF6A31">
        <w:rPr>
          <w:rFonts w:ascii="Times New Roman" w:hAnsi="Times New Roman"/>
          <w:color w:val="8DB3E2" w:themeColor="text2" w:themeTint="66"/>
          <w:sz w:val="28"/>
          <w:szCs w:val="28"/>
        </w:rPr>
        <w:t>Голубой блок-лепесток – гражданско-патриотический.</w:t>
      </w:r>
    </w:p>
    <w:p w:rsidR="002700F3" w:rsidRPr="00462369" w:rsidRDefault="002700F3" w:rsidP="00101C84">
      <w:pPr>
        <w:pStyle w:val="a3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lastRenderedPageBreak/>
        <w:t>Патриотизм – одна из важнейших</w:t>
      </w:r>
      <w:r>
        <w:rPr>
          <w:rFonts w:ascii="Times New Roman" w:hAnsi="Times New Roman"/>
          <w:sz w:val="28"/>
          <w:szCs w:val="28"/>
        </w:rPr>
        <w:t xml:space="preserve"> составляющих</w:t>
      </w:r>
      <w:r w:rsidRPr="00462369">
        <w:rPr>
          <w:rFonts w:ascii="Times New Roman" w:hAnsi="Times New Roman"/>
          <w:sz w:val="28"/>
          <w:szCs w:val="28"/>
        </w:rPr>
        <w:t xml:space="preserve"> всестороннего развития личности из наиболее значимых, непреходящих ценностей, присущим всем сферам жизни общества и государства. Он является важнейшим духовным достоянием личности, характеризует высший уровень ее развития и проявляется в ее активно-деятельной самореализации на благо Отечества. Совет старшек</w:t>
      </w:r>
      <w:r w:rsidR="00C4559D">
        <w:rPr>
          <w:rFonts w:ascii="Times New Roman" w:hAnsi="Times New Roman"/>
          <w:sz w:val="28"/>
          <w:szCs w:val="28"/>
        </w:rPr>
        <w:t>лассников решил: каждый обучающийся</w:t>
      </w:r>
      <w:r w:rsidRPr="00462369">
        <w:rPr>
          <w:rFonts w:ascii="Times New Roman" w:hAnsi="Times New Roman"/>
          <w:sz w:val="28"/>
          <w:szCs w:val="28"/>
        </w:rPr>
        <w:t xml:space="preserve"> нашей школы должен испытывать чувство гордости за свою Родину и свой народ, уважения к его великим свершениям и достойным страницам прошлого. </w:t>
      </w:r>
    </w:p>
    <w:p w:rsidR="002700F3" w:rsidRPr="00BC6C0B" w:rsidRDefault="002700F3" w:rsidP="00101C84">
      <w:pPr>
        <w:pStyle w:val="a3"/>
        <w:spacing w:line="360" w:lineRule="auto"/>
        <w:ind w:left="360" w:firstLine="633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Патриотизм проявляется в поступках и в деятельности человека, зарождаясь из любви к своей «малой родине». Патриотические чувства, пройдя через целый ряд этапов на пути к своей зрелости, поднимаются до общегосударственного патриотического самосознания, до осознанной любви к своему Отечеству. Это самый важный блок в проекте, так как с малого начинается большое, с любви к своей школе, к своей семье, к своему дому, к своему</w:t>
      </w:r>
      <w:r>
        <w:rPr>
          <w:rFonts w:ascii="Times New Roman" w:hAnsi="Times New Roman"/>
          <w:sz w:val="28"/>
          <w:szCs w:val="28"/>
        </w:rPr>
        <w:t xml:space="preserve"> окружению начинается любовь к Р</w:t>
      </w:r>
      <w:r w:rsidR="00BB6EE4">
        <w:rPr>
          <w:rFonts w:ascii="Times New Roman" w:hAnsi="Times New Roman"/>
          <w:sz w:val="28"/>
          <w:szCs w:val="28"/>
        </w:rPr>
        <w:t>одине</w:t>
      </w:r>
      <w:r w:rsidR="00BB6EE4">
        <w:rPr>
          <w:rFonts w:ascii="Times New Roman" w:hAnsi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[6,</w:t>
      </w:r>
      <w:r w:rsidR="00BB6EE4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053A25">
        <w:rPr>
          <w:rFonts w:ascii="Times New Roman" w:hAnsi="Times New Roman"/>
          <w:sz w:val="28"/>
          <w:szCs w:val="28"/>
          <w:lang w:val="be-BY"/>
        </w:rPr>
        <w:t>с.16</w:t>
      </w:r>
      <w:r>
        <w:rPr>
          <w:rFonts w:ascii="Times New Roman" w:hAnsi="Times New Roman"/>
          <w:sz w:val="28"/>
          <w:szCs w:val="28"/>
          <w:lang w:val="be-BY"/>
        </w:rPr>
        <w:t>]</w:t>
      </w:r>
      <w:r w:rsidR="00BB6EE4">
        <w:rPr>
          <w:rFonts w:ascii="Times New Roman" w:hAnsi="Times New Roman"/>
          <w:sz w:val="28"/>
          <w:szCs w:val="28"/>
          <w:lang w:val="be-BY"/>
        </w:rPr>
        <w:t>.</w:t>
      </w:r>
    </w:p>
    <w:p w:rsidR="00101C84" w:rsidRPr="00101C84" w:rsidRDefault="00101C84" w:rsidP="00101C84">
      <w:pPr>
        <w:pStyle w:val="a3"/>
        <w:spacing w:line="360" w:lineRule="auto"/>
        <w:ind w:left="360" w:firstLine="63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Pr="00101C84">
        <w:rPr>
          <w:rFonts w:ascii="Times New Roman" w:hAnsi="Times New Roman"/>
          <w:sz w:val="28"/>
          <w:szCs w:val="28"/>
        </w:rPr>
        <w:t xml:space="preserve">ель </w:t>
      </w:r>
      <w:r>
        <w:rPr>
          <w:rFonts w:ascii="Times New Roman" w:hAnsi="Times New Roman"/>
          <w:sz w:val="28"/>
          <w:szCs w:val="28"/>
        </w:rPr>
        <w:t>этого блока</w:t>
      </w:r>
      <w:r w:rsidRPr="00101C84">
        <w:rPr>
          <w:rFonts w:ascii="Times New Roman" w:hAnsi="Times New Roman"/>
          <w:sz w:val="28"/>
          <w:szCs w:val="28"/>
        </w:rPr>
        <w:t xml:space="preserve">- научить подростка думать о себе, как о гражданине государства и о государстве как о Родине, перед которой у гражданина есть определенные обязательства. </w:t>
      </w:r>
    </w:p>
    <w:p w:rsidR="002700F3" w:rsidRPr="00462369" w:rsidRDefault="002700F3" w:rsidP="002700F3">
      <w:pPr>
        <w:pStyle w:val="a3"/>
        <w:spacing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План</w:t>
      </w:r>
    </w:p>
    <w:p w:rsidR="002700F3" w:rsidRPr="00462369" w:rsidRDefault="002700F3" w:rsidP="00213358">
      <w:pPr>
        <w:pStyle w:val="a3"/>
        <w:spacing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мероприятий патриотического блока</w:t>
      </w:r>
      <w:r w:rsidR="00213358">
        <w:rPr>
          <w:rFonts w:ascii="Times New Roman" w:hAnsi="Times New Roman"/>
          <w:sz w:val="28"/>
          <w:szCs w:val="28"/>
        </w:rPr>
        <w:t>-</w:t>
      </w:r>
      <w:r w:rsidR="00D14DE3">
        <w:rPr>
          <w:rFonts w:ascii="Times New Roman" w:hAnsi="Times New Roman"/>
          <w:sz w:val="28"/>
          <w:szCs w:val="28"/>
        </w:rPr>
        <w:t>лепестка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5567"/>
        <w:gridCol w:w="3045"/>
      </w:tblGrid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567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Время проведения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567" w:type="dxa"/>
          </w:tcPr>
          <w:p w:rsidR="002700F3" w:rsidRPr="00462369" w:rsidRDefault="006C77EF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Зямляпад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белыми крылам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567" w:type="dxa"/>
          </w:tcPr>
          <w:p w:rsidR="002700F3" w:rsidRPr="00462369" w:rsidRDefault="006C77EF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77EF">
              <w:rPr>
                <w:rFonts w:ascii="Times New Roman" w:hAnsi="Times New Roman"/>
                <w:sz w:val="28"/>
                <w:szCs w:val="28"/>
              </w:rPr>
              <w:t>Вечер памяти «Ты в памяти моей, Афганистан!»</w:t>
            </w:r>
          </w:p>
        </w:tc>
        <w:tc>
          <w:tcPr>
            <w:tcW w:w="3045" w:type="dxa"/>
          </w:tcPr>
          <w:p w:rsidR="002700F3" w:rsidRPr="00462369" w:rsidRDefault="006C77EF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567" w:type="dxa"/>
          </w:tcPr>
          <w:p w:rsidR="002700F3" w:rsidRPr="00462369" w:rsidRDefault="006C77EF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Историко-литературная композиция «Хроника Великой Победы»</w:t>
            </w:r>
          </w:p>
        </w:tc>
        <w:tc>
          <w:tcPr>
            <w:tcW w:w="3045" w:type="dxa"/>
          </w:tcPr>
          <w:p w:rsidR="002700F3" w:rsidRPr="006C77EF" w:rsidRDefault="006C77EF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053A25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-1308735</wp:posOffset>
                  </wp:positionH>
                  <wp:positionV relativeFrom="paragraph">
                    <wp:posOffset>471805</wp:posOffset>
                  </wp:positionV>
                  <wp:extent cx="1714500" cy="1317625"/>
                  <wp:effectExtent l="19050" t="0" r="0" b="0"/>
                  <wp:wrapNone/>
                  <wp:docPr id="16" name="Рисунок 0" descr="imgpreview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preview.jpeg"/>
                          <pic:cNvPicPr/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31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700F3" w:rsidRPr="0046236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567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be-BY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Конкурс мини сочинений «Мой </w:t>
            </w:r>
            <w:r w:rsidRPr="00462369"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любимый 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>уголок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2700F3" w:rsidRPr="00462369" w:rsidTr="00BF5D60">
        <w:tc>
          <w:tcPr>
            <w:tcW w:w="522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567" w:type="dxa"/>
          </w:tcPr>
          <w:p w:rsidR="002700F3" w:rsidRPr="00462369" w:rsidRDefault="00EC3BD1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Заочное путешествие «Золотое кольцо Добрушского района</w:t>
            </w:r>
            <w:r w:rsidR="002700F3" w:rsidRPr="0046236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045" w:type="dxa"/>
          </w:tcPr>
          <w:p w:rsidR="002700F3" w:rsidRPr="00462369" w:rsidRDefault="002700F3" w:rsidP="00BF5D60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</w:tr>
    </w:tbl>
    <w:p w:rsidR="002700F3" w:rsidRPr="00FF6A31" w:rsidRDefault="002700F3" w:rsidP="002700F3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1F497D" w:themeColor="text2"/>
          <w:sz w:val="28"/>
          <w:szCs w:val="28"/>
        </w:rPr>
      </w:pPr>
      <w:r w:rsidRPr="00FF6A31">
        <w:rPr>
          <w:rFonts w:ascii="Times New Roman" w:hAnsi="Times New Roman"/>
          <w:color w:val="1F497D" w:themeColor="text2"/>
          <w:sz w:val="28"/>
          <w:szCs w:val="28"/>
        </w:rPr>
        <w:lastRenderedPageBreak/>
        <w:t>Синий блок-лепесток – блок здорового образа жизни</w:t>
      </w:r>
      <w:r w:rsidRPr="00FF6A31">
        <w:rPr>
          <w:rFonts w:ascii="Times New Roman" w:hAnsi="Times New Roman"/>
          <w:color w:val="1F497D" w:themeColor="text2"/>
          <w:sz w:val="28"/>
          <w:szCs w:val="28"/>
          <w:lang w:val="be-BY"/>
        </w:rPr>
        <w:t>.</w:t>
      </w:r>
    </w:p>
    <w:p w:rsidR="002700F3" w:rsidRPr="00462369" w:rsidRDefault="002700F3" w:rsidP="00213358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Здоровье человека зависит от многих факторов - внутренних и внешних, природных и социальных</w:t>
      </w:r>
      <w:r w:rsidRPr="00462369">
        <w:rPr>
          <w:rFonts w:ascii="Times New Roman" w:hAnsi="Times New Roman"/>
          <w:sz w:val="28"/>
          <w:szCs w:val="28"/>
          <w:lang w:val="be-BY"/>
        </w:rPr>
        <w:t>.</w:t>
      </w:r>
      <w:r w:rsidRPr="00462369">
        <w:rPr>
          <w:rFonts w:ascii="Times New Roman" w:hAnsi="Times New Roman"/>
          <w:sz w:val="28"/>
          <w:szCs w:val="28"/>
        </w:rPr>
        <w:t xml:space="preserve"> Для человека любой из них может </w:t>
      </w:r>
      <w:proofErr w:type="spellStart"/>
      <w:r w:rsidRPr="00462369">
        <w:rPr>
          <w:rFonts w:ascii="Times New Roman" w:hAnsi="Times New Roman"/>
          <w:sz w:val="28"/>
          <w:szCs w:val="28"/>
        </w:rPr>
        <w:t>являт</w:t>
      </w:r>
      <w:proofErr w:type="spellEnd"/>
      <w:r w:rsidRPr="00462369">
        <w:rPr>
          <w:rFonts w:ascii="Times New Roman" w:hAnsi="Times New Roman"/>
          <w:sz w:val="28"/>
          <w:szCs w:val="28"/>
          <w:lang w:val="be-BY"/>
        </w:rPr>
        <w:t>ь</w:t>
      </w:r>
      <w:proofErr w:type="spellStart"/>
      <w:r w:rsidRPr="00462369">
        <w:rPr>
          <w:rFonts w:ascii="Times New Roman" w:hAnsi="Times New Roman"/>
          <w:sz w:val="28"/>
          <w:szCs w:val="28"/>
        </w:rPr>
        <w:t>ся</w:t>
      </w:r>
      <w:proofErr w:type="spellEnd"/>
      <w:r w:rsidRPr="00462369">
        <w:rPr>
          <w:rFonts w:ascii="Times New Roman" w:hAnsi="Times New Roman"/>
          <w:sz w:val="28"/>
          <w:szCs w:val="28"/>
        </w:rPr>
        <w:t xml:space="preserve"> определяющим</w:t>
      </w:r>
      <w:r w:rsidRPr="00462369">
        <w:rPr>
          <w:rFonts w:ascii="Times New Roman" w:hAnsi="Times New Roman"/>
          <w:sz w:val="28"/>
          <w:szCs w:val="28"/>
          <w:lang w:val="be-BY"/>
        </w:rPr>
        <w:t>. Это всем известно.</w:t>
      </w:r>
      <w:r w:rsidRPr="00462369">
        <w:rPr>
          <w:rFonts w:ascii="Times New Roman" w:hAnsi="Times New Roman"/>
          <w:sz w:val="28"/>
          <w:szCs w:val="28"/>
        </w:rPr>
        <w:t xml:space="preserve"> Наиболее значимым фактором, определяющим здоровье человека, является его образ жизни, то есть, режим учебы и отдыха, культура движения, физическая и умственная активность, питание, закаливание, культура отношений и общения, </w:t>
      </w:r>
      <w:r>
        <w:rPr>
          <w:rFonts w:ascii="Times New Roman" w:hAnsi="Times New Roman"/>
          <w:sz w:val="28"/>
          <w:szCs w:val="28"/>
        </w:rPr>
        <w:t>вредные</w:t>
      </w:r>
      <w:r w:rsidRPr="00462369">
        <w:rPr>
          <w:rFonts w:ascii="Times New Roman" w:hAnsi="Times New Roman"/>
          <w:sz w:val="28"/>
          <w:szCs w:val="28"/>
        </w:rPr>
        <w:t xml:space="preserve"> привычки. Образ жизни закладывается с детства, отражает обычаи и традиции семьи, этноса и социума</w:t>
      </w:r>
      <w:r w:rsidR="00BB6EE4">
        <w:rPr>
          <w:rFonts w:ascii="Times New Roman" w:hAnsi="Times New Roman"/>
          <w:sz w:val="28"/>
          <w:szCs w:val="28"/>
        </w:rPr>
        <w:t>, к которым ребенок принадлежит</w:t>
      </w:r>
      <w:r w:rsidR="00BB6EE4">
        <w:rPr>
          <w:rFonts w:ascii="Times New Roman" w:hAnsi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[6,</w:t>
      </w:r>
      <w:r w:rsidR="00BB6EE4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053A25">
        <w:rPr>
          <w:rFonts w:ascii="Times New Roman" w:hAnsi="Times New Roman"/>
          <w:sz w:val="28"/>
          <w:szCs w:val="28"/>
          <w:lang w:val="be-BY"/>
        </w:rPr>
        <w:t>с.16</w:t>
      </w:r>
      <w:r>
        <w:rPr>
          <w:rFonts w:ascii="Times New Roman" w:hAnsi="Times New Roman"/>
          <w:sz w:val="28"/>
          <w:szCs w:val="28"/>
          <w:lang w:val="be-BY"/>
        </w:rPr>
        <w:t>]</w:t>
      </w:r>
      <w:r w:rsidR="00BB6EE4">
        <w:rPr>
          <w:rFonts w:ascii="Times New Roman" w:hAnsi="Times New Roman"/>
          <w:sz w:val="28"/>
          <w:szCs w:val="28"/>
          <w:lang w:val="be-BY"/>
        </w:rPr>
        <w:t>.</w:t>
      </w:r>
    </w:p>
    <w:p w:rsidR="00101C84" w:rsidRDefault="00101C84" w:rsidP="00213358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01C84">
        <w:rPr>
          <w:rFonts w:ascii="Times New Roman" w:hAnsi="Times New Roman"/>
          <w:sz w:val="28"/>
          <w:szCs w:val="28"/>
        </w:rPr>
        <w:t xml:space="preserve">Обучение навыкам сохранения и укрепления здоровья, формирования здорового образа жизни можно обеспечить через систематизацию различных мероприятий, направленных на пропаганду здорового образа жизни. </w:t>
      </w:r>
    </w:p>
    <w:p w:rsidR="0013463E" w:rsidRPr="00101C84" w:rsidRDefault="0013463E" w:rsidP="00213358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Поэтому Совет старшеклассников выделяет особо данный блок.</w:t>
      </w:r>
    </w:p>
    <w:p w:rsidR="002700F3" w:rsidRPr="00462369" w:rsidRDefault="002700F3" w:rsidP="00213358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План</w:t>
      </w:r>
    </w:p>
    <w:p w:rsidR="002700F3" w:rsidRPr="00462369" w:rsidRDefault="002700F3" w:rsidP="00213358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мероприятий блока</w:t>
      </w:r>
      <w:r w:rsidR="00213358">
        <w:rPr>
          <w:rFonts w:ascii="Times New Roman" w:hAnsi="Times New Roman"/>
          <w:sz w:val="28"/>
          <w:szCs w:val="28"/>
        </w:rPr>
        <w:t>-</w:t>
      </w:r>
      <w:r w:rsidR="00D14DE3">
        <w:rPr>
          <w:rFonts w:ascii="Times New Roman" w:hAnsi="Times New Roman"/>
          <w:sz w:val="28"/>
          <w:szCs w:val="28"/>
        </w:rPr>
        <w:t xml:space="preserve">лепестка </w:t>
      </w:r>
      <w:r w:rsidRPr="00462369">
        <w:rPr>
          <w:rFonts w:ascii="Times New Roman" w:hAnsi="Times New Roman"/>
          <w:sz w:val="28"/>
          <w:szCs w:val="28"/>
        </w:rPr>
        <w:t>здорового образа жизни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894"/>
        <w:gridCol w:w="3285"/>
      </w:tblGrid>
      <w:tr w:rsidR="002700F3" w:rsidRPr="00462369" w:rsidTr="00BF5D60">
        <w:tc>
          <w:tcPr>
            <w:tcW w:w="675" w:type="dxa"/>
          </w:tcPr>
          <w:p w:rsidR="002700F3" w:rsidRPr="00462369" w:rsidRDefault="002700F3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894" w:type="dxa"/>
          </w:tcPr>
          <w:p w:rsidR="002700F3" w:rsidRPr="00462369" w:rsidRDefault="002700F3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3285" w:type="dxa"/>
          </w:tcPr>
          <w:p w:rsidR="002700F3" w:rsidRPr="00462369" w:rsidRDefault="002700F3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Время проведения</w:t>
            </w:r>
          </w:p>
        </w:tc>
      </w:tr>
      <w:tr w:rsidR="002700F3" w:rsidRPr="00462369" w:rsidTr="00BF5D60">
        <w:tc>
          <w:tcPr>
            <w:tcW w:w="675" w:type="dxa"/>
          </w:tcPr>
          <w:p w:rsidR="002700F3" w:rsidRPr="00462369" w:rsidRDefault="002700F3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94" w:type="dxa"/>
          </w:tcPr>
          <w:p w:rsidR="002700F3" w:rsidRPr="00462369" w:rsidRDefault="002700F3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Дни Здоровья</w:t>
            </w:r>
          </w:p>
        </w:tc>
        <w:tc>
          <w:tcPr>
            <w:tcW w:w="3285" w:type="dxa"/>
          </w:tcPr>
          <w:p w:rsidR="002700F3" w:rsidRPr="00462369" w:rsidRDefault="002700F3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В течение работы проекта</w:t>
            </w:r>
          </w:p>
        </w:tc>
      </w:tr>
      <w:tr w:rsidR="002700F3" w:rsidRPr="00462369" w:rsidTr="00BF5D60">
        <w:tc>
          <w:tcPr>
            <w:tcW w:w="675" w:type="dxa"/>
          </w:tcPr>
          <w:p w:rsidR="002700F3" w:rsidRPr="00462369" w:rsidRDefault="002700F3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94" w:type="dxa"/>
          </w:tcPr>
          <w:p w:rsidR="002700F3" w:rsidRPr="00462369" w:rsidRDefault="002700F3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Веселая эстафета</w:t>
            </w:r>
          </w:p>
        </w:tc>
        <w:tc>
          <w:tcPr>
            <w:tcW w:w="3285" w:type="dxa"/>
          </w:tcPr>
          <w:p w:rsidR="002700F3" w:rsidRPr="00462369" w:rsidRDefault="0013463E" w:rsidP="001346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</w:tr>
      <w:tr w:rsidR="002700F3" w:rsidRPr="00462369" w:rsidTr="00BF5D60">
        <w:tc>
          <w:tcPr>
            <w:tcW w:w="675" w:type="dxa"/>
          </w:tcPr>
          <w:p w:rsidR="002700F3" w:rsidRPr="00462369" w:rsidRDefault="002700F3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94" w:type="dxa"/>
          </w:tcPr>
          <w:p w:rsidR="002700F3" w:rsidRPr="00462369" w:rsidRDefault="002700F3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Кинолекторий «Вредные привычки»</w:t>
            </w:r>
          </w:p>
        </w:tc>
        <w:tc>
          <w:tcPr>
            <w:tcW w:w="3285" w:type="dxa"/>
          </w:tcPr>
          <w:p w:rsidR="002700F3" w:rsidRPr="00462369" w:rsidRDefault="0013463E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63E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</w:tr>
      <w:tr w:rsidR="0013463E" w:rsidRPr="00462369" w:rsidTr="00BF5D60">
        <w:tc>
          <w:tcPr>
            <w:tcW w:w="675" w:type="dxa"/>
          </w:tcPr>
          <w:p w:rsidR="0013463E" w:rsidRPr="00462369" w:rsidRDefault="0013463E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894" w:type="dxa"/>
          </w:tcPr>
          <w:p w:rsidR="0013463E" w:rsidRPr="00462369" w:rsidRDefault="0013463E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Заочное путешествие «Здоровье человека»</w:t>
            </w:r>
          </w:p>
        </w:tc>
        <w:tc>
          <w:tcPr>
            <w:tcW w:w="3285" w:type="dxa"/>
          </w:tcPr>
          <w:p w:rsidR="0013463E" w:rsidRPr="00462369" w:rsidRDefault="0013463E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  <w:tr w:rsidR="0013463E" w:rsidRPr="00462369" w:rsidTr="00BF5D60">
        <w:tc>
          <w:tcPr>
            <w:tcW w:w="675" w:type="dxa"/>
          </w:tcPr>
          <w:p w:rsidR="0013463E" w:rsidRPr="00462369" w:rsidRDefault="0013463E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894" w:type="dxa"/>
          </w:tcPr>
          <w:p w:rsidR="0013463E" w:rsidRPr="00462369" w:rsidRDefault="0013463E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Конкурс презентаций «Мой здоровый образ жизни»</w:t>
            </w:r>
          </w:p>
        </w:tc>
        <w:tc>
          <w:tcPr>
            <w:tcW w:w="3285" w:type="dxa"/>
          </w:tcPr>
          <w:p w:rsidR="0013463E" w:rsidRPr="00462369" w:rsidRDefault="0013463E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</w:tr>
    </w:tbl>
    <w:p w:rsidR="008951AB" w:rsidRPr="006D54A4" w:rsidRDefault="008951AB" w:rsidP="006D54A4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951AB" w:rsidRPr="00FF6A31" w:rsidRDefault="008951AB" w:rsidP="006D54A4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7030A0"/>
          <w:sz w:val="28"/>
          <w:szCs w:val="28"/>
        </w:rPr>
      </w:pPr>
      <w:r w:rsidRPr="00FF6A31">
        <w:rPr>
          <w:rFonts w:ascii="Times New Roman" w:hAnsi="Times New Roman"/>
          <w:color w:val="7030A0"/>
          <w:sz w:val="28"/>
          <w:szCs w:val="28"/>
        </w:rPr>
        <w:t>Фиолетовый блок</w:t>
      </w:r>
      <w:r w:rsidR="00564847">
        <w:rPr>
          <w:rFonts w:ascii="Times New Roman" w:hAnsi="Times New Roman"/>
          <w:color w:val="7030A0"/>
          <w:sz w:val="28"/>
          <w:szCs w:val="28"/>
        </w:rPr>
        <w:t>-лепесток</w:t>
      </w:r>
      <w:r w:rsidRPr="00FF6A31">
        <w:rPr>
          <w:rFonts w:ascii="Times New Roman" w:hAnsi="Times New Roman"/>
          <w:color w:val="7030A0"/>
          <w:sz w:val="28"/>
          <w:szCs w:val="28"/>
        </w:rPr>
        <w:t xml:space="preserve"> – блок информационных технологий.</w:t>
      </w:r>
    </w:p>
    <w:p w:rsidR="00C61601" w:rsidRDefault="00053A25" w:rsidP="00213358">
      <w:pPr>
        <w:pStyle w:val="a4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-859790</wp:posOffset>
            </wp:positionH>
            <wp:positionV relativeFrom="paragraph">
              <wp:posOffset>483235</wp:posOffset>
            </wp:positionV>
            <wp:extent cx="1714500" cy="1377315"/>
            <wp:effectExtent l="19050" t="0" r="0" b="0"/>
            <wp:wrapNone/>
            <wp:docPr id="17" name="Рисунок 0" descr="imgprevie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.jpeg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77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51AB" w:rsidRPr="00462369">
        <w:rPr>
          <w:rFonts w:ascii="Times New Roman" w:hAnsi="Times New Roman"/>
          <w:sz w:val="28"/>
          <w:szCs w:val="28"/>
          <w:lang w:val="be-BY"/>
        </w:rPr>
        <w:t xml:space="preserve">Мы живем в век информационных технологий, за ними будущее. Современному человеку просто необходимо быть грамотным и свободно ориентироваться в компьютерном мире. В нашей школе не все дети имеют дома компьютер, они свободно посещают школьное объединение по интересам </w:t>
      </w:r>
      <w:r w:rsidR="008951AB" w:rsidRPr="00462369">
        <w:rPr>
          <w:rFonts w:ascii="Times New Roman" w:hAnsi="Times New Roman"/>
          <w:sz w:val="28"/>
          <w:szCs w:val="28"/>
          <w:lang w:val="be-BY"/>
        </w:rPr>
        <w:lastRenderedPageBreak/>
        <w:t>“Компьютерные игры”, но не всю информацию они могут там получить или понять</w:t>
      </w:r>
      <w:r w:rsidR="00A84681" w:rsidRPr="00462369">
        <w:rPr>
          <w:rFonts w:ascii="Times New Roman" w:hAnsi="Times New Roman"/>
          <w:sz w:val="28"/>
          <w:szCs w:val="28"/>
          <w:lang w:val="be-BY"/>
        </w:rPr>
        <w:t>.</w:t>
      </w:r>
      <w:r w:rsidR="00213358">
        <w:rPr>
          <w:rFonts w:ascii="Times New Roman" w:hAnsi="Times New Roman"/>
          <w:sz w:val="28"/>
          <w:szCs w:val="28"/>
        </w:rPr>
        <w:t xml:space="preserve"> </w:t>
      </w:r>
    </w:p>
    <w:p w:rsidR="00A84681" w:rsidRPr="00462369" w:rsidRDefault="00A84681" w:rsidP="00462369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План</w:t>
      </w:r>
    </w:p>
    <w:p w:rsidR="00A84681" w:rsidRPr="00462369" w:rsidRDefault="00A84681" w:rsidP="00462369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мероприятий блока</w:t>
      </w:r>
      <w:r w:rsidR="00213358">
        <w:rPr>
          <w:rFonts w:ascii="Times New Roman" w:hAnsi="Times New Roman"/>
          <w:sz w:val="28"/>
          <w:szCs w:val="28"/>
        </w:rPr>
        <w:t>-л</w:t>
      </w:r>
      <w:r w:rsidR="00CF7641">
        <w:rPr>
          <w:rFonts w:ascii="Times New Roman" w:hAnsi="Times New Roman"/>
          <w:sz w:val="28"/>
          <w:szCs w:val="28"/>
        </w:rPr>
        <w:t xml:space="preserve">епестка </w:t>
      </w:r>
      <w:r w:rsidRPr="00462369">
        <w:rPr>
          <w:rFonts w:ascii="Times New Roman" w:hAnsi="Times New Roman"/>
          <w:sz w:val="28"/>
          <w:szCs w:val="28"/>
        </w:rPr>
        <w:t>информационных технологий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5894"/>
        <w:gridCol w:w="3285"/>
      </w:tblGrid>
      <w:tr w:rsidR="00A84681" w:rsidRPr="00462369" w:rsidTr="00BF5D60">
        <w:tc>
          <w:tcPr>
            <w:tcW w:w="675" w:type="dxa"/>
          </w:tcPr>
          <w:p w:rsidR="00A84681" w:rsidRPr="00462369" w:rsidRDefault="00A84681" w:rsidP="0046236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894" w:type="dxa"/>
          </w:tcPr>
          <w:p w:rsidR="00A84681" w:rsidRPr="00462369" w:rsidRDefault="00A84681" w:rsidP="0046236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3285" w:type="dxa"/>
          </w:tcPr>
          <w:p w:rsidR="00A84681" w:rsidRPr="00462369" w:rsidRDefault="00A84681" w:rsidP="0046236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Время проведения</w:t>
            </w:r>
          </w:p>
        </w:tc>
      </w:tr>
      <w:tr w:rsidR="00FF6A31" w:rsidRPr="00462369" w:rsidTr="00BF5D60">
        <w:tc>
          <w:tcPr>
            <w:tcW w:w="675" w:type="dxa"/>
          </w:tcPr>
          <w:p w:rsidR="00FF6A31" w:rsidRPr="00462369" w:rsidRDefault="00FF6A31" w:rsidP="0046236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94" w:type="dxa"/>
          </w:tcPr>
          <w:p w:rsidR="00FF6A31" w:rsidRPr="00462369" w:rsidRDefault="00FF6A31" w:rsidP="0046236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Конкурс презентаций «Моя малая родина»</w:t>
            </w:r>
          </w:p>
        </w:tc>
        <w:tc>
          <w:tcPr>
            <w:tcW w:w="3285" w:type="dxa"/>
          </w:tcPr>
          <w:p w:rsidR="00FF6A31" w:rsidRPr="00462369" w:rsidRDefault="00FF6A31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</w:tr>
      <w:tr w:rsidR="00FF6A31" w:rsidRPr="00462369" w:rsidTr="00BF5D60">
        <w:tc>
          <w:tcPr>
            <w:tcW w:w="675" w:type="dxa"/>
          </w:tcPr>
          <w:p w:rsidR="00FF6A31" w:rsidRPr="00462369" w:rsidRDefault="00FF6A31" w:rsidP="0046236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94" w:type="dxa"/>
          </w:tcPr>
          <w:p w:rsidR="00FF6A31" w:rsidRPr="00462369" w:rsidRDefault="00FF6A31" w:rsidP="0046236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Конкурс видеороликов «Мы</w:t>
            </w:r>
            <w:r w:rsidR="00CF7641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 xml:space="preserve"> за здоровый образ жизни»</w:t>
            </w:r>
          </w:p>
        </w:tc>
        <w:tc>
          <w:tcPr>
            <w:tcW w:w="3285" w:type="dxa"/>
          </w:tcPr>
          <w:p w:rsidR="00FF6A31" w:rsidRPr="00462369" w:rsidRDefault="00FF6A31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</w:tr>
      <w:tr w:rsidR="00FF6A31" w:rsidRPr="00462369" w:rsidTr="00BF5D60">
        <w:tc>
          <w:tcPr>
            <w:tcW w:w="675" w:type="dxa"/>
          </w:tcPr>
          <w:p w:rsidR="00FF6A31" w:rsidRPr="00462369" w:rsidRDefault="00FF6A31" w:rsidP="0046236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94" w:type="dxa"/>
          </w:tcPr>
          <w:p w:rsidR="00FF6A31" w:rsidRPr="00462369" w:rsidRDefault="00FF6A31" w:rsidP="0046236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Конкурс портфолио «Я ученик»</w:t>
            </w:r>
          </w:p>
        </w:tc>
        <w:tc>
          <w:tcPr>
            <w:tcW w:w="3285" w:type="dxa"/>
          </w:tcPr>
          <w:p w:rsidR="00FF6A31" w:rsidRPr="00462369" w:rsidRDefault="00FF6A31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FF6A31" w:rsidRPr="00462369" w:rsidTr="00BF5D60">
        <w:tc>
          <w:tcPr>
            <w:tcW w:w="675" w:type="dxa"/>
          </w:tcPr>
          <w:p w:rsidR="00FF6A31" w:rsidRPr="00462369" w:rsidRDefault="00FF6A31" w:rsidP="0046236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894" w:type="dxa"/>
          </w:tcPr>
          <w:p w:rsidR="00FF6A31" w:rsidRPr="00462369" w:rsidRDefault="00FF6A31" w:rsidP="0046236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Конкурс лучшего экспресс - материала для школьных стендов</w:t>
            </w:r>
          </w:p>
        </w:tc>
        <w:tc>
          <w:tcPr>
            <w:tcW w:w="3285" w:type="dxa"/>
          </w:tcPr>
          <w:p w:rsidR="00FF6A31" w:rsidRPr="00462369" w:rsidRDefault="00FF6A31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  <w:tr w:rsidR="00FF6A31" w:rsidRPr="00462369" w:rsidTr="00BF5D60">
        <w:tc>
          <w:tcPr>
            <w:tcW w:w="675" w:type="dxa"/>
          </w:tcPr>
          <w:p w:rsidR="00FF6A31" w:rsidRPr="00462369" w:rsidRDefault="00FF6A31" w:rsidP="0046236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894" w:type="dxa"/>
          </w:tcPr>
          <w:p w:rsidR="00FF6A31" w:rsidRPr="00462369" w:rsidRDefault="00FF6A31" w:rsidP="0046236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Конк</w:t>
            </w:r>
            <w:r w:rsidR="00CF7641">
              <w:rPr>
                <w:rFonts w:ascii="Times New Roman" w:hAnsi="Times New Roman"/>
                <w:sz w:val="28"/>
                <w:szCs w:val="28"/>
              </w:rPr>
              <w:t>урс проектов по энергосбережению</w:t>
            </w:r>
          </w:p>
        </w:tc>
        <w:tc>
          <w:tcPr>
            <w:tcW w:w="3285" w:type="dxa"/>
          </w:tcPr>
          <w:p w:rsidR="00FF6A31" w:rsidRPr="00462369" w:rsidRDefault="00FF6A31" w:rsidP="00BF5D6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</w:tbl>
    <w:p w:rsidR="00213358" w:rsidRDefault="00213358" w:rsidP="0063780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13358" w:rsidRDefault="00637800" w:rsidP="0021335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256540</wp:posOffset>
            </wp:positionV>
            <wp:extent cx="1445260" cy="2284095"/>
            <wp:effectExtent l="190500" t="152400" r="135890" b="135255"/>
            <wp:wrapSquare wrapText="bothSides"/>
            <wp:docPr id="13" name="Рисунок 4" descr="G:\почта\ALIM9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почта\ALIM9401.JPG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lum bright="20000" contrast="-2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260" cy="2284095"/>
                    </a:xfrm>
                    <a:prstGeom prst="ellipse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Pr="00462369">
        <w:rPr>
          <w:rFonts w:ascii="Times New Roman" w:hAnsi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/>
          <w:sz w:val="28"/>
          <w:szCs w:val="28"/>
          <w:lang w:val="be-BY"/>
        </w:rPr>
        <w:t>,</w:t>
      </w:r>
      <w:proofErr w:type="gramEnd"/>
      <w:r w:rsidRPr="00462369">
        <w:rPr>
          <w:rFonts w:ascii="Times New Roman" w:hAnsi="Times New Roman"/>
          <w:sz w:val="28"/>
          <w:szCs w:val="28"/>
        </w:rPr>
        <w:t xml:space="preserve"> чтобы организовать </w:t>
      </w:r>
      <w:r>
        <w:rPr>
          <w:rFonts w:ascii="Times New Roman" w:hAnsi="Times New Roman"/>
          <w:sz w:val="28"/>
          <w:szCs w:val="28"/>
        </w:rPr>
        <w:t>максимально возможное посещение обучающихся</w:t>
      </w:r>
      <w:r w:rsidRPr="00462369">
        <w:rPr>
          <w:rFonts w:ascii="Times New Roman" w:hAnsi="Times New Roman"/>
          <w:sz w:val="28"/>
          <w:szCs w:val="28"/>
        </w:rPr>
        <w:t xml:space="preserve"> в мероприятиях шесто</w:t>
      </w:r>
      <w:r>
        <w:rPr>
          <w:rFonts w:ascii="Times New Roman" w:hAnsi="Times New Roman"/>
          <w:sz w:val="28"/>
          <w:szCs w:val="28"/>
        </w:rPr>
        <w:t>го</w:t>
      </w:r>
      <w:r w:rsidRPr="00462369">
        <w:rPr>
          <w:rFonts w:ascii="Times New Roman" w:hAnsi="Times New Roman"/>
          <w:sz w:val="28"/>
          <w:szCs w:val="28"/>
        </w:rPr>
        <w:t xml:space="preserve"> школьн</w:t>
      </w:r>
      <w:r>
        <w:rPr>
          <w:rFonts w:ascii="Times New Roman" w:hAnsi="Times New Roman"/>
          <w:sz w:val="28"/>
          <w:szCs w:val="28"/>
        </w:rPr>
        <w:t>ого</w:t>
      </w:r>
      <w:r w:rsidRPr="00462369">
        <w:rPr>
          <w:rFonts w:ascii="Times New Roman" w:hAnsi="Times New Roman"/>
          <w:sz w:val="28"/>
          <w:szCs w:val="28"/>
        </w:rPr>
        <w:t xml:space="preserve"> дн</w:t>
      </w:r>
      <w:r>
        <w:rPr>
          <w:rFonts w:ascii="Times New Roman" w:hAnsi="Times New Roman"/>
          <w:sz w:val="28"/>
          <w:szCs w:val="28"/>
        </w:rPr>
        <w:t>я,</w:t>
      </w:r>
      <w:r w:rsidRPr="00462369">
        <w:rPr>
          <w:rFonts w:ascii="Times New Roman" w:hAnsi="Times New Roman"/>
          <w:sz w:val="28"/>
          <w:szCs w:val="28"/>
        </w:rPr>
        <w:t xml:space="preserve"> необходимо их вовлечь в игру-соревнование: каждый класс по итогам посещения субботы получает </w:t>
      </w:r>
      <w:r>
        <w:rPr>
          <w:rFonts w:ascii="Times New Roman" w:hAnsi="Times New Roman"/>
          <w:sz w:val="28"/>
          <w:szCs w:val="28"/>
        </w:rPr>
        <w:t>цветные лепестки. После каждого этапа происходит подсчет лепестков и выявление класса-победителя. Классу-победителю на общешкольной линейке торжественно вручается переходящий символ «Ц</w:t>
      </w:r>
      <w:r w:rsidRPr="00462369">
        <w:rPr>
          <w:rFonts w:ascii="Times New Roman" w:hAnsi="Times New Roman"/>
          <w:sz w:val="28"/>
          <w:szCs w:val="28"/>
        </w:rPr>
        <w:t>ветик-</w:t>
      </w:r>
      <w:proofErr w:type="spellStart"/>
      <w:r w:rsidRPr="00462369">
        <w:rPr>
          <w:rFonts w:ascii="Times New Roman" w:hAnsi="Times New Roman"/>
          <w:sz w:val="28"/>
          <w:szCs w:val="28"/>
        </w:rPr>
        <w:t>семицветик</w:t>
      </w:r>
      <w:proofErr w:type="spellEnd"/>
      <w:r>
        <w:rPr>
          <w:rFonts w:ascii="Times New Roman" w:hAnsi="Times New Roman"/>
          <w:sz w:val="28"/>
          <w:szCs w:val="28"/>
        </w:rPr>
        <w:t xml:space="preserve">», созданный самими детьми на объединении по интересам </w:t>
      </w:r>
      <w:r w:rsidRPr="00416F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«Радуга», грамота и поощрительный приз - экскурсионная поездка. </w:t>
      </w:r>
    </w:p>
    <w:p w:rsidR="008951AB" w:rsidRPr="00BC6C0B" w:rsidRDefault="00053A25" w:rsidP="0021335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579755</wp:posOffset>
            </wp:positionV>
            <wp:extent cx="1728470" cy="1317625"/>
            <wp:effectExtent l="19050" t="0" r="5080" b="0"/>
            <wp:wrapNone/>
            <wp:docPr id="12" name="Рисунок 0" descr="imgprevie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.jpe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18D0" w:rsidRPr="00462369">
        <w:rPr>
          <w:rFonts w:ascii="Times New Roman" w:hAnsi="Times New Roman"/>
          <w:sz w:val="28"/>
          <w:szCs w:val="28"/>
        </w:rPr>
        <w:t xml:space="preserve">На </w:t>
      </w:r>
      <w:r w:rsidR="00213358">
        <w:rPr>
          <w:rFonts w:ascii="Times New Roman" w:hAnsi="Times New Roman"/>
          <w:sz w:val="28"/>
          <w:szCs w:val="28"/>
        </w:rPr>
        <w:t xml:space="preserve">заключительном </w:t>
      </w:r>
      <w:r w:rsidR="002918D0" w:rsidRPr="00462369">
        <w:rPr>
          <w:rFonts w:ascii="Times New Roman" w:hAnsi="Times New Roman"/>
          <w:sz w:val="28"/>
          <w:szCs w:val="28"/>
        </w:rPr>
        <w:t xml:space="preserve">этапе </w:t>
      </w:r>
      <w:r w:rsidR="00213358">
        <w:rPr>
          <w:rFonts w:ascii="Times New Roman" w:hAnsi="Times New Roman"/>
          <w:sz w:val="28"/>
          <w:szCs w:val="28"/>
        </w:rPr>
        <w:t xml:space="preserve">проекта </w:t>
      </w:r>
      <w:r w:rsidR="002918D0" w:rsidRPr="00462369">
        <w:rPr>
          <w:rFonts w:ascii="Times New Roman" w:hAnsi="Times New Roman"/>
          <w:sz w:val="28"/>
          <w:szCs w:val="28"/>
        </w:rPr>
        <w:t>будут</w:t>
      </w:r>
      <w:r w:rsidR="008951AB" w:rsidRPr="00462369">
        <w:rPr>
          <w:rFonts w:ascii="Times New Roman" w:hAnsi="Times New Roman"/>
          <w:sz w:val="28"/>
          <w:szCs w:val="28"/>
        </w:rPr>
        <w:t xml:space="preserve"> подведены </w:t>
      </w:r>
      <w:r w:rsidR="00213358">
        <w:rPr>
          <w:rFonts w:ascii="Times New Roman" w:hAnsi="Times New Roman"/>
          <w:sz w:val="28"/>
          <w:szCs w:val="28"/>
        </w:rPr>
        <w:t>его итоги и</w:t>
      </w:r>
      <w:r w:rsidR="008951AB" w:rsidRPr="00462369">
        <w:rPr>
          <w:rFonts w:ascii="Times New Roman" w:hAnsi="Times New Roman"/>
          <w:sz w:val="28"/>
          <w:szCs w:val="28"/>
        </w:rPr>
        <w:t xml:space="preserve"> результативност</w:t>
      </w:r>
      <w:r w:rsidR="002918D0" w:rsidRPr="00462369">
        <w:rPr>
          <w:rFonts w:ascii="Times New Roman" w:hAnsi="Times New Roman"/>
          <w:sz w:val="28"/>
          <w:szCs w:val="28"/>
        </w:rPr>
        <w:t>ь. Совет старшеклассников проведет</w:t>
      </w:r>
      <w:r w:rsidR="008951AB" w:rsidRPr="00462369">
        <w:rPr>
          <w:rFonts w:ascii="Times New Roman" w:hAnsi="Times New Roman"/>
          <w:sz w:val="28"/>
          <w:szCs w:val="28"/>
        </w:rPr>
        <w:t xml:space="preserve"> анкетирование участников проекта, </w:t>
      </w:r>
      <w:r w:rsidR="002918D0" w:rsidRPr="00462369">
        <w:rPr>
          <w:rFonts w:ascii="Times New Roman" w:hAnsi="Times New Roman"/>
          <w:sz w:val="28"/>
          <w:szCs w:val="28"/>
        </w:rPr>
        <w:t>сделает</w:t>
      </w:r>
      <w:r w:rsidR="008951AB" w:rsidRPr="00462369">
        <w:rPr>
          <w:rFonts w:ascii="Times New Roman" w:hAnsi="Times New Roman"/>
          <w:sz w:val="28"/>
          <w:szCs w:val="28"/>
        </w:rPr>
        <w:t xml:space="preserve"> сравнительный анализ.</w:t>
      </w:r>
      <w:r w:rsidR="002918D0" w:rsidRPr="00462369">
        <w:rPr>
          <w:rFonts w:ascii="Times New Roman" w:hAnsi="Times New Roman"/>
          <w:sz w:val="28"/>
          <w:szCs w:val="28"/>
        </w:rPr>
        <w:t xml:space="preserve"> Отчет по проекту будет</w:t>
      </w:r>
      <w:r w:rsidR="008951AB" w:rsidRPr="00462369">
        <w:rPr>
          <w:rFonts w:ascii="Times New Roman" w:hAnsi="Times New Roman"/>
          <w:sz w:val="28"/>
          <w:szCs w:val="28"/>
        </w:rPr>
        <w:t xml:space="preserve"> заслушан на педсовете.</w:t>
      </w:r>
    </w:p>
    <w:p w:rsidR="00BE3E9D" w:rsidRDefault="00BE3E9D" w:rsidP="00462369">
      <w:pPr>
        <w:spacing w:line="360" w:lineRule="auto"/>
        <w:ind w:left="360"/>
        <w:jc w:val="both"/>
        <w:rPr>
          <w:rFonts w:ascii="Times New Roman" w:hAnsi="Times New Roman"/>
          <w:b/>
          <w:sz w:val="30"/>
          <w:szCs w:val="30"/>
        </w:rPr>
      </w:pPr>
    </w:p>
    <w:p w:rsidR="00213358" w:rsidRPr="006D54A4" w:rsidRDefault="00213358" w:rsidP="00213358">
      <w:pPr>
        <w:spacing w:line="360" w:lineRule="auto"/>
        <w:ind w:left="360"/>
        <w:jc w:val="both"/>
        <w:rPr>
          <w:rFonts w:ascii="Times New Roman" w:hAnsi="Times New Roman"/>
          <w:b/>
          <w:sz w:val="30"/>
          <w:szCs w:val="30"/>
        </w:rPr>
      </w:pPr>
      <w:r w:rsidRPr="006D54A4">
        <w:rPr>
          <w:rFonts w:ascii="Times New Roman" w:hAnsi="Times New Roman"/>
          <w:b/>
          <w:sz w:val="30"/>
          <w:szCs w:val="30"/>
        </w:rPr>
        <w:lastRenderedPageBreak/>
        <w:t>Заключение</w:t>
      </w:r>
    </w:p>
    <w:p w:rsidR="00BF5D60" w:rsidRDefault="00BF5D60" w:rsidP="00213358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Измерение эффективности реализации проекта проходит по двум критериям: количественная оценка, качественная оценка. </w:t>
      </w:r>
    </w:p>
    <w:p w:rsidR="00BF5D60" w:rsidRDefault="00BF5D60" w:rsidP="00213358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BE3E9D">
        <w:rPr>
          <w:rFonts w:ascii="Times New Roman" w:hAnsi="Times New Roman"/>
          <w:sz w:val="30"/>
          <w:szCs w:val="30"/>
        </w:rPr>
        <w:t>Количественная оценка</w:t>
      </w:r>
      <w:r>
        <w:rPr>
          <w:rFonts w:ascii="Times New Roman" w:hAnsi="Times New Roman"/>
          <w:sz w:val="30"/>
          <w:szCs w:val="30"/>
        </w:rPr>
        <w:t xml:space="preserve">: отчеты, статистика, результаты общего мониторинга проекта. </w:t>
      </w:r>
    </w:p>
    <w:p w:rsidR="00BF5D60" w:rsidRDefault="00BF5D60" w:rsidP="00213358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BE3E9D">
        <w:rPr>
          <w:rFonts w:ascii="Times New Roman" w:hAnsi="Times New Roman"/>
          <w:sz w:val="30"/>
          <w:szCs w:val="30"/>
        </w:rPr>
        <w:t>Качественная оценка</w:t>
      </w:r>
      <w:r>
        <w:rPr>
          <w:rFonts w:ascii="Times New Roman" w:hAnsi="Times New Roman"/>
          <w:sz w:val="30"/>
          <w:szCs w:val="30"/>
        </w:rPr>
        <w:t>: отзывы ребят, участвующих в проекте, результаты опросов, анкет, опрос независи</w:t>
      </w:r>
      <w:r w:rsidR="00C4559D">
        <w:rPr>
          <w:rFonts w:ascii="Times New Roman" w:hAnsi="Times New Roman"/>
          <w:sz w:val="30"/>
          <w:szCs w:val="30"/>
        </w:rPr>
        <w:t>мых участников проекта (педагогов</w:t>
      </w:r>
      <w:r>
        <w:rPr>
          <w:rFonts w:ascii="Times New Roman" w:hAnsi="Times New Roman"/>
          <w:sz w:val="30"/>
          <w:szCs w:val="30"/>
        </w:rPr>
        <w:t xml:space="preserve">). </w:t>
      </w:r>
    </w:p>
    <w:p w:rsidR="00BF5D60" w:rsidRPr="009953A8" w:rsidRDefault="00BF5D60" w:rsidP="00213358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BE3E9D">
        <w:rPr>
          <w:rFonts w:ascii="Times New Roman" w:hAnsi="Times New Roman"/>
          <w:sz w:val="30"/>
          <w:szCs w:val="30"/>
        </w:rPr>
        <w:t>По итогам реализации</w:t>
      </w:r>
      <w:r w:rsidR="00BE3E9D" w:rsidRPr="00BE3E9D">
        <w:rPr>
          <w:rFonts w:ascii="Times New Roman" w:hAnsi="Times New Roman"/>
          <w:sz w:val="30"/>
          <w:szCs w:val="30"/>
        </w:rPr>
        <w:t xml:space="preserve"> </w:t>
      </w:r>
      <w:r w:rsidRPr="00BE3E9D">
        <w:rPr>
          <w:rFonts w:ascii="Times New Roman" w:hAnsi="Times New Roman"/>
          <w:sz w:val="30"/>
          <w:szCs w:val="30"/>
          <w:lang w:val="en-US"/>
        </w:rPr>
        <w:t>I</w:t>
      </w:r>
      <w:r w:rsidRPr="00BE3E9D">
        <w:rPr>
          <w:rFonts w:ascii="Times New Roman" w:hAnsi="Times New Roman"/>
          <w:sz w:val="30"/>
          <w:szCs w:val="30"/>
          <w:lang w:val="be-BY"/>
        </w:rPr>
        <w:t xml:space="preserve"> этапа</w:t>
      </w:r>
      <w:r w:rsidRPr="00BE3E9D">
        <w:rPr>
          <w:rFonts w:ascii="Times New Roman" w:hAnsi="Times New Roman"/>
          <w:sz w:val="30"/>
          <w:szCs w:val="30"/>
        </w:rPr>
        <w:t xml:space="preserve"> проекта </w:t>
      </w:r>
      <w:r>
        <w:rPr>
          <w:rFonts w:ascii="Times New Roman" w:hAnsi="Times New Roman"/>
          <w:sz w:val="30"/>
          <w:szCs w:val="30"/>
        </w:rPr>
        <w:t xml:space="preserve">была проведена </w:t>
      </w:r>
      <w:r w:rsidRPr="00BE3E9D">
        <w:rPr>
          <w:rFonts w:ascii="Times New Roman" w:hAnsi="Times New Roman"/>
          <w:sz w:val="30"/>
          <w:szCs w:val="30"/>
        </w:rPr>
        <w:t>аналитическая работа</w:t>
      </w:r>
      <w:r w:rsidRPr="005900D9">
        <w:rPr>
          <w:rFonts w:ascii="Times New Roman" w:hAnsi="Times New Roman"/>
          <w:i/>
          <w:sz w:val="30"/>
          <w:szCs w:val="30"/>
        </w:rPr>
        <w:t>,</w:t>
      </w:r>
      <w:r>
        <w:rPr>
          <w:rFonts w:ascii="Times New Roman" w:hAnsi="Times New Roman"/>
          <w:sz w:val="30"/>
          <w:szCs w:val="30"/>
        </w:rPr>
        <w:t xml:space="preserve"> которая показала, что достигнуты </w:t>
      </w:r>
      <w:r>
        <w:rPr>
          <w:rFonts w:ascii="Times New Roman" w:hAnsi="Times New Roman"/>
          <w:sz w:val="30"/>
          <w:szCs w:val="30"/>
          <w:lang w:val="be-BY"/>
        </w:rPr>
        <w:t xml:space="preserve">определенные </w:t>
      </w:r>
      <w:r>
        <w:rPr>
          <w:rFonts w:ascii="Times New Roman" w:hAnsi="Times New Roman"/>
          <w:sz w:val="30"/>
          <w:szCs w:val="30"/>
        </w:rPr>
        <w:t>результаты:</w:t>
      </w:r>
    </w:p>
    <w:p w:rsidR="00BF5D60" w:rsidRPr="00AF02F0" w:rsidRDefault="00BF5D60" w:rsidP="00213358">
      <w:pPr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953A8">
        <w:rPr>
          <w:rFonts w:ascii="Times New Roman" w:hAnsi="Times New Roman"/>
          <w:sz w:val="30"/>
          <w:szCs w:val="30"/>
        </w:rPr>
        <w:t>1.</w:t>
      </w:r>
      <w:r w:rsidR="00213358">
        <w:rPr>
          <w:rFonts w:ascii="Times New Roman" w:hAnsi="Times New Roman"/>
          <w:sz w:val="30"/>
          <w:szCs w:val="30"/>
        </w:rPr>
        <w:t xml:space="preserve"> </w:t>
      </w:r>
      <w:r w:rsidR="00C4559D">
        <w:rPr>
          <w:rFonts w:ascii="Times New Roman" w:hAnsi="Times New Roman"/>
          <w:sz w:val="30"/>
          <w:szCs w:val="30"/>
          <w:lang w:val="be-BY"/>
        </w:rPr>
        <w:t>Посещаемость обучающихся</w:t>
      </w:r>
      <w:r>
        <w:rPr>
          <w:rFonts w:ascii="Times New Roman" w:hAnsi="Times New Roman"/>
          <w:sz w:val="30"/>
          <w:szCs w:val="30"/>
          <w:lang w:val="be-BY"/>
        </w:rPr>
        <w:t xml:space="preserve"> шестого школьного дня возросла на </w:t>
      </w:r>
      <w:r w:rsidR="00BE3E9D">
        <w:rPr>
          <w:rFonts w:ascii="Times New Roman" w:hAnsi="Times New Roman"/>
          <w:sz w:val="30"/>
          <w:szCs w:val="30"/>
          <w:lang w:val="be-BY"/>
        </w:rPr>
        <w:t xml:space="preserve">17% </w:t>
      </w:r>
      <w:r w:rsidRPr="00AF02F0">
        <w:rPr>
          <w:rFonts w:ascii="Times New Roman" w:hAnsi="Times New Roman"/>
          <w:sz w:val="30"/>
          <w:szCs w:val="30"/>
          <w:lang w:val="be-BY"/>
        </w:rPr>
        <w:t xml:space="preserve">и составляет </w:t>
      </w:r>
      <w:r w:rsidR="00BE3E9D">
        <w:rPr>
          <w:rFonts w:ascii="Times New Roman" w:hAnsi="Times New Roman"/>
          <w:sz w:val="30"/>
          <w:szCs w:val="30"/>
          <w:lang w:val="be-BY"/>
        </w:rPr>
        <w:t>62</w:t>
      </w:r>
      <w:r w:rsidRPr="00AF02F0">
        <w:rPr>
          <w:rFonts w:ascii="Times New Roman" w:hAnsi="Times New Roman"/>
          <w:sz w:val="30"/>
          <w:szCs w:val="30"/>
          <w:lang w:val="be-BY"/>
        </w:rPr>
        <w:t>%.</w:t>
      </w:r>
    </w:p>
    <w:p w:rsidR="00BF5D60" w:rsidRPr="005900D9" w:rsidRDefault="00213358" w:rsidP="00213358">
      <w:pPr>
        <w:spacing w:after="0" w:line="36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2. Выявлена</w:t>
      </w:r>
      <w:r w:rsidR="00BE3E9D">
        <w:rPr>
          <w:rFonts w:ascii="Times New Roman" w:hAnsi="Times New Roman"/>
          <w:sz w:val="30"/>
          <w:szCs w:val="30"/>
        </w:rPr>
        <w:t xml:space="preserve"> группа подростков-лидеров,</w:t>
      </w:r>
      <w:r w:rsidR="00C4559D">
        <w:rPr>
          <w:rFonts w:ascii="Times New Roman" w:hAnsi="Times New Roman"/>
          <w:sz w:val="30"/>
          <w:szCs w:val="30"/>
        </w:rPr>
        <w:t xml:space="preserve"> </w:t>
      </w:r>
      <w:r w:rsidR="00BF5D60">
        <w:rPr>
          <w:rFonts w:ascii="Times New Roman" w:hAnsi="Times New Roman"/>
          <w:sz w:val="30"/>
          <w:szCs w:val="30"/>
        </w:rPr>
        <w:t xml:space="preserve">способных на практике </w:t>
      </w:r>
      <w:r w:rsidR="00BF5D60" w:rsidRPr="005900D9">
        <w:rPr>
          <w:rFonts w:ascii="Times New Roman" w:hAnsi="Times New Roman"/>
          <w:sz w:val="30"/>
          <w:szCs w:val="30"/>
        </w:rPr>
        <w:t xml:space="preserve">реализовать принцип «равный обучает </w:t>
      </w:r>
      <w:proofErr w:type="gramStart"/>
      <w:r w:rsidR="00BF5D60" w:rsidRPr="005900D9">
        <w:rPr>
          <w:rFonts w:ascii="Times New Roman" w:hAnsi="Times New Roman"/>
          <w:sz w:val="30"/>
          <w:szCs w:val="30"/>
        </w:rPr>
        <w:t>равного</w:t>
      </w:r>
      <w:proofErr w:type="gramEnd"/>
      <w:r w:rsidR="00BF5D60" w:rsidRPr="005900D9">
        <w:rPr>
          <w:rFonts w:ascii="Times New Roman" w:hAnsi="Times New Roman"/>
          <w:sz w:val="30"/>
          <w:szCs w:val="30"/>
        </w:rPr>
        <w:t xml:space="preserve">». </w:t>
      </w:r>
    </w:p>
    <w:p w:rsidR="008951AB" w:rsidRDefault="00E57D1F" w:rsidP="00213358">
      <w:pPr>
        <w:spacing w:after="0" w:line="36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</w:t>
      </w:r>
      <w:r w:rsidR="00BF5D60">
        <w:rPr>
          <w:rFonts w:ascii="Times New Roman" w:hAnsi="Times New Roman"/>
          <w:sz w:val="30"/>
          <w:szCs w:val="30"/>
        </w:rPr>
        <w:t>. Повысилась авторитетность Совета старшеклассников.</w:t>
      </w:r>
    </w:p>
    <w:p w:rsidR="00C4559D" w:rsidRDefault="00C4559D" w:rsidP="00213358">
      <w:pPr>
        <w:spacing w:after="0" w:line="36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4.</w:t>
      </w:r>
      <w:r w:rsidR="00213358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Снизилось количество правонарушений и преступлений на 44%, за 2014 год было совершено 9 правонарушений, за 9 месяцев 2015 года- 4.</w:t>
      </w:r>
    </w:p>
    <w:p w:rsidR="00C4559D" w:rsidRDefault="00C4559D" w:rsidP="00213358">
      <w:pPr>
        <w:spacing w:after="0" w:line="36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5. Активизировалась работа детских и молодежных организаций и объединений в шестой школьный день.</w:t>
      </w:r>
    </w:p>
    <w:p w:rsidR="00C4559D" w:rsidRDefault="00C4559D" w:rsidP="00213358">
      <w:pPr>
        <w:spacing w:after="0" w:line="360" w:lineRule="auto"/>
        <w:ind w:firstLine="708"/>
        <w:jc w:val="both"/>
        <w:rPr>
          <w:rFonts w:ascii="Times New Roman" w:hAnsi="Times New Roman"/>
          <w:sz w:val="30"/>
          <w:szCs w:val="30"/>
          <w:lang w:val="be-BY"/>
        </w:rPr>
      </w:pPr>
      <w:r>
        <w:rPr>
          <w:rFonts w:ascii="Times New Roman" w:hAnsi="Times New Roman"/>
          <w:sz w:val="30"/>
          <w:szCs w:val="30"/>
        </w:rPr>
        <w:t>6.</w:t>
      </w:r>
      <w:r w:rsidR="005946F3">
        <w:rPr>
          <w:rFonts w:ascii="Times New Roman" w:hAnsi="Times New Roman"/>
          <w:sz w:val="30"/>
          <w:szCs w:val="30"/>
        </w:rPr>
        <w:t xml:space="preserve"> </w:t>
      </w:r>
      <w:r w:rsidR="00213358">
        <w:rPr>
          <w:rFonts w:ascii="Times New Roman" w:hAnsi="Times New Roman"/>
          <w:sz w:val="30"/>
          <w:szCs w:val="30"/>
        </w:rPr>
        <w:t>Р</w:t>
      </w:r>
      <w:r>
        <w:rPr>
          <w:rFonts w:ascii="Times New Roman" w:hAnsi="Times New Roman"/>
          <w:sz w:val="30"/>
          <w:szCs w:val="30"/>
        </w:rPr>
        <w:t xml:space="preserve">абота </w:t>
      </w:r>
      <w:r w:rsidR="00213358">
        <w:rPr>
          <w:rFonts w:ascii="Times New Roman" w:hAnsi="Times New Roman"/>
          <w:sz w:val="30"/>
          <w:szCs w:val="30"/>
        </w:rPr>
        <w:t xml:space="preserve">в триаде педагог – обучающийся – родитель в рамках </w:t>
      </w:r>
      <w:r>
        <w:rPr>
          <w:rFonts w:ascii="Times New Roman" w:hAnsi="Times New Roman"/>
          <w:sz w:val="30"/>
          <w:szCs w:val="30"/>
        </w:rPr>
        <w:t xml:space="preserve">учреждения образования </w:t>
      </w:r>
      <w:r w:rsidR="00213358">
        <w:rPr>
          <w:rFonts w:ascii="Times New Roman" w:hAnsi="Times New Roman"/>
          <w:sz w:val="30"/>
          <w:szCs w:val="30"/>
        </w:rPr>
        <w:t>стала более эффективной.</w:t>
      </w:r>
    </w:p>
    <w:p w:rsidR="005946F3" w:rsidRPr="005946F3" w:rsidRDefault="005946F3" w:rsidP="00213358">
      <w:pPr>
        <w:spacing w:after="0" w:line="360" w:lineRule="auto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  <w:lang w:val="be-BY"/>
        </w:rPr>
        <w:t xml:space="preserve">7. Создана лаборатория творческой мысли </w:t>
      </w:r>
      <w:r w:rsidRPr="005900D9">
        <w:rPr>
          <w:rFonts w:ascii="Times New Roman" w:hAnsi="Times New Roman"/>
          <w:sz w:val="30"/>
          <w:szCs w:val="30"/>
        </w:rPr>
        <w:t>«</w:t>
      </w:r>
      <w:r>
        <w:rPr>
          <w:rFonts w:ascii="Times New Roman" w:hAnsi="Times New Roman"/>
          <w:sz w:val="30"/>
          <w:szCs w:val="30"/>
        </w:rPr>
        <w:t>Цветик-</w:t>
      </w:r>
      <w:proofErr w:type="spellStart"/>
      <w:r>
        <w:rPr>
          <w:rFonts w:ascii="Times New Roman" w:hAnsi="Times New Roman"/>
          <w:sz w:val="30"/>
          <w:szCs w:val="30"/>
        </w:rPr>
        <w:t>семицветик</w:t>
      </w:r>
      <w:proofErr w:type="spellEnd"/>
      <w:r w:rsidRPr="005900D9">
        <w:rPr>
          <w:rFonts w:ascii="Times New Roman" w:hAnsi="Times New Roman"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>, которая постоянно пополняется новым методическим материалом.</w:t>
      </w:r>
    </w:p>
    <w:p w:rsidR="008951AB" w:rsidRDefault="00053A25" w:rsidP="00213358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-752327</wp:posOffset>
            </wp:positionH>
            <wp:positionV relativeFrom="paragraph">
              <wp:posOffset>793239</wp:posOffset>
            </wp:positionV>
            <wp:extent cx="1737863" cy="1318161"/>
            <wp:effectExtent l="19050" t="0" r="0" b="0"/>
            <wp:wrapNone/>
            <wp:docPr id="22" name="Рисунок 0" descr="imgprevie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.jpe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863" cy="13181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04C1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218440</wp:posOffset>
            </wp:positionV>
            <wp:extent cx="2517140" cy="1883410"/>
            <wp:effectExtent l="114300" t="76200" r="92710" b="78740"/>
            <wp:wrapSquare wrapText="bothSides"/>
            <wp:docPr id="7" name="Рисунок 3" descr="G:\почта\ALIM93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почта\ALIM9379.JPG"/>
                    <pic:cNvPicPr>
                      <a:picLocks noChangeAspect="1" noChangeArrowheads="1"/>
                    </pic:cNvPicPr>
                  </pic:nvPicPr>
                  <pic:blipFill>
                    <a:blip r:embed="rId21" cstate="email">
                      <a:lum bright="30000" contrast="-2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40" cy="18834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9961B8" w:rsidRPr="00462369">
        <w:rPr>
          <w:rFonts w:ascii="Times New Roman" w:hAnsi="Times New Roman"/>
          <w:sz w:val="28"/>
          <w:szCs w:val="28"/>
        </w:rPr>
        <w:t>П</w:t>
      </w:r>
      <w:r w:rsidR="006A0BB2" w:rsidRPr="00462369">
        <w:rPr>
          <w:rFonts w:ascii="Times New Roman" w:hAnsi="Times New Roman"/>
          <w:sz w:val="28"/>
          <w:szCs w:val="28"/>
        </w:rPr>
        <w:t>роект позвол</w:t>
      </w:r>
      <w:r w:rsidR="00E57D1F">
        <w:rPr>
          <w:rFonts w:ascii="Times New Roman" w:hAnsi="Times New Roman"/>
          <w:sz w:val="28"/>
          <w:szCs w:val="28"/>
        </w:rPr>
        <w:t>яет</w:t>
      </w:r>
      <w:r w:rsidR="008951AB" w:rsidRPr="00462369">
        <w:rPr>
          <w:rFonts w:ascii="Times New Roman" w:hAnsi="Times New Roman"/>
          <w:sz w:val="28"/>
          <w:szCs w:val="28"/>
        </w:rPr>
        <w:t xml:space="preserve"> стимулировать и поддерж</w:t>
      </w:r>
      <w:r w:rsidR="00E57D1F">
        <w:rPr>
          <w:rFonts w:ascii="Times New Roman" w:hAnsi="Times New Roman"/>
          <w:sz w:val="28"/>
          <w:szCs w:val="28"/>
        </w:rPr>
        <w:t>ива</w:t>
      </w:r>
      <w:r w:rsidR="008951AB" w:rsidRPr="00462369">
        <w:rPr>
          <w:rFonts w:ascii="Times New Roman" w:hAnsi="Times New Roman"/>
          <w:sz w:val="28"/>
          <w:szCs w:val="28"/>
        </w:rPr>
        <w:t>ть социально значимую деятельность ш</w:t>
      </w:r>
      <w:r w:rsidR="00BE3E9D">
        <w:rPr>
          <w:rFonts w:ascii="Times New Roman" w:hAnsi="Times New Roman"/>
          <w:sz w:val="28"/>
          <w:szCs w:val="28"/>
        </w:rPr>
        <w:t>кольного самоуправления</w:t>
      </w:r>
      <w:r w:rsidR="008951AB" w:rsidRPr="00462369">
        <w:rPr>
          <w:rFonts w:ascii="Times New Roman" w:hAnsi="Times New Roman"/>
          <w:sz w:val="28"/>
          <w:szCs w:val="28"/>
        </w:rPr>
        <w:t xml:space="preserve">. </w:t>
      </w:r>
    </w:p>
    <w:p w:rsidR="00E57D1F" w:rsidRDefault="00DD04C1" w:rsidP="006C77EF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-103505</wp:posOffset>
            </wp:positionH>
            <wp:positionV relativeFrom="paragraph">
              <wp:posOffset>586105</wp:posOffset>
            </wp:positionV>
            <wp:extent cx="2469515" cy="1539240"/>
            <wp:effectExtent l="285750" t="266700" r="330835" b="270510"/>
            <wp:wrapSquare wrapText="bothSides"/>
            <wp:docPr id="20" name="Рисунок 6" descr="G:\почта\ALIM93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почта\ALIM9386.JPG"/>
                    <pic:cNvPicPr>
                      <a:picLocks noChangeAspect="1" noChangeArrowheads="1"/>
                    </pic:cNvPicPr>
                  </pic:nvPicPr>
                  <pic:blipFill>
                    <a:blip r:embed="rId22" cstate="email">
                      <a:lum bright="10000" contrast="-2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1539240"/>
                    </a:xfrm>
                    <a:prstGeom prst="teardrop">
                      <a:avLst/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57D1F">
        <w:rPr>
          <w:rFonts w:ascii="Times New Roman" w:hAnsi="Times New Roman"/>
          <w:sz w:val="28"/>
          <w:szCs w:val="28"/>
        </w:rPr>
        <w:tab/>
        <w:t xml:space="preserve">По результатам </w:t>
      </w:r>
      <w:r w:rsidR="00E57D1F" w:rsidRPr="00E57D1F">
        <w:rPr>
          <w:rFonts w:ascii="Times New Roman" w:hAnsi="Times New Roman"/>
          <w:sz w:val="28"/>
          <w:szCs w:val="28"/>
        </w:rPr>
        <w:t>I этапа</w:t>
      </w:r>
      <w:r w:rsidR="00E57D1F">
        <w:rPr>
          <w:rFonts w:ascii="Times New Roman" w:hAnsi="Times New Roman"/>
          <w:sz w:val="28"/>
          <w:szCs w:val="28"/>
        </w:rPr>
        <w:t xml:space="preserve"> </w:t>
      </w:r>
      <w:r w:rsidR="00213358">
        <w:rPr>
          <w:rFonts w:ascii="Times New Roman" w:hAnsi="Times New Roman"/>
          <w:sz w:val="28"/>
          <w:szCs w:val="28"/>
        </w:rPr>
        <w:t xml:space="preserve">проекта </w:t>
      </w:r>
      <w:r w:rsidR="00E57D1F">
        <w:rPr>
          <w:rFonts w:ascii="Times New Roman" w:hAnsi="Times New Roman"/>
          <w:sz w:val="28"/>
          <w:szCs w:val="28"/>
        </w:rPr>
        <w:t>победителем стал 7 «А»</w:t>
      </w:r>
      <w:r w:rsidR="00FD574F">
        <w:rPr>
          <w:rFonts w:ascii="Times New Roman" w:hAnsi="Times New Roman"/>
          <w:sz w:val="28"/>
          <w:szCs w:val="28"/>
        </w:rPr>
        <w:t xml:space="preserve"> класс, классный руководитель Игнатенко М.В.</w:t>
      </w:r>
      <w:r w:rsidR="00C4559D">
        <w:rPr>
          <w:rFonts w:ascii="Times New Roman" w:hAnsi="Times New Roman"/>
          <w:sz w:val="28"/>
          <w:szCs w:val="28"/>
        </w:rPr>
        <w:t xml:space="preserve"> Обучающиеся </w:t>
      </w:r>
      <w:r w:rsidR="00E57D1F">
        <w:rPr>
          <w:rFonts w:ascii="Times New Roman" w:hAnsi="Times New Roman"/>
          <w:sz w:val="28"/>
          <w:szCs w:val="28"/>
        </w:rPr>
        <w:t xml:space="preserve"> были награждены грамотой учреждения образования, вручен переходящий символ «Цветик-</w:t>
      </w:r>
      <w:proofErr w:type="spellStart"/>
      <w:r w:rsidR="00E57D1F">
        <w:rPr>
          <w:rFonts w:ascii="Times New Roman" w:hAnsi="Times New Roman"/>
          <w:sz w:val="28"/>
          <w:szCs w:val="28"/>
        </w:rPr>
        <w:t>семицветик</w:t>
      </w:r>
      <w:proofErr w:type="spellEnd"/>
      <w:r w:rsidR="00E57D1F">
        <w:rPr>
          <w:rFonts w:ascii="Times New Roman" w:hAnsi="Times New Roman"/>
          <w:sz w:val="28"/>
          <w:szCs w:val="28"/>
        </w:rPr>
        <w:t>», поощрены поездкой в Гомельский дворцово-парковый ансамбль им.</w:t>
      </w:r>
      <w:r w:rsidR="00D367FD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E57D1F">
        <w:rPr>
          <w:rFonts w:ascii="Times New Roman" w:hAnsi="Times New Roman"/>
          <w:sz w:val="28"/>
          <w:szCs w:val="28"/>
        </w:rPr>
        <w:t>Румянцевых.</w:t>
      </w:r>
      <w:r w:rsidR="0066646B" w:rsidRPr="0066646B">
        <w:rPr>
          <w:rFonts w:ascii="Times New Roman" w:hAnsi="Times New Roman"/>
          <w:noProof/>
          <w:sz w:val="30"/>
          <w:szCs w:val="30"/>
          <w:lang w:eastAsia="ru-RU"/>
        </w:rPr>
        <w:t xml:space="preserve"> </w:t>
      </w:r>
    </w:p>
    <w:p w:rsidR="006C77EF" w:rsidRPr="00D367FD" w:rsidRDefault="00D367FD" w:rsidP="006C77EF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-356870</wp:posOffset>
            </wp:positionH>
            <wp:positionV relativeFrom="paragraph">
              <wp:posOffset>536575</wp:posOffset>
            </wp:positionV>
            <wp:extent cx="3612515" cy="2705100"/>
            <wp:effectExtent l="95250" t="95250" r="102235" b="95250"/>
            <wp:wrapSquare wrapText="bothSides"/>
            <wp:docPr id="23" name="Рисунок 1" descr="C:\Documents and Settings\user\Local Settings\Temporary Internet Files\Content.Word\ALIM93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Local Settings\Temporary Internet Files\Content.Word\ALIM9382.jpg"/>
                    <pic:cNvPicPr>
                      <a:picLocks noChangeAspect="1" noChangeArrowheads="1"/>
                    </pic:cNvPicPr>
                  </pic:nvPicPr>
                  <pic:blipFill>
                    <a:blip r:embed="rId23" cstate="email">
                      <a:lum bright="10000" contrast="-2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515" cy="27051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6C77EF">
        <w:rPr>
          <w:rFonts w:ascii="Times New Roman" w:hAnsi="Times New Roman"/>
          <w:sz w:val="28"/>
          <w:szCs w:val="28"/>
        </w:rPr>
        <w:t>За врем</w:t>
      </w:r>
      <w:r w:rsidR="00C4559D">
        <w:rPr>
          <w:rFonts w:ascii="Times New Roman" w:hAnsi="Times New Roman"/>
          <w:sz w:val="28"/>
          <w:szCs w:val="28"/>
        </w:rPr>
        <w:t>я работы проекта силами обучающихся</w:t>
      </w:r>
      <w:r w:rsidR="006C77EF">
        <w:rPr>
          <w:rFonts w:ascii="Times New Roman" w:hAnsi="Times New Roman"/>
          <w:sz w:val="28"/>
          <w:szCs w:val="28"/>
        </w:rPr>
        <w:t xml:space="preserve"> была создана </w:t>
      </w:r>
      <w:r w:rsidR="00FD574F">
        <w:rPr>
          <w:rFonts w:ascii="Times New Roman" w:hAnsi="Times New Roman"/>
          <w:sz w:val="28"/>
          <w:szCs w:val="28"/>
        </w:rPr>
        <w:t>выставка творческих работ, фото</w:t>
      </w:r>
      <w:r w:rsidR="006C77EF">
        <w:rPr>
          <w:rFonts w:ascii="Times New Roman" w:hAnsi="Times New Roman"/>
          <w:sz w:val="28"/>
          <w:szCs w:val="28"/>
        </w:rPr>
        <w:t>выст</w:t>
      </w:r>
      <w:r w:rsidR="00C65A26">
        <w:rPr>
          <w:rFonts w:ascii="Times New Roman" w:hAnsi="Times New Roman"/>
          <w:sz w:val="28"/>
          <w:szCs w:val="28"/>
        </w:rPr>
        <w:t>авка, выставка детского рисунка, собрана копилка мероприятий</w:t>
      </w:r>
      <w:r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C65A26">
        <w:rPr>
          <w:rFonts w:ascii="Times New Roman" w:hAnsi="Times New Roman"/>
          <w:sz w:val="28"/>
          <w:szCs w:val="28"/>
          <w:lang w:val="be-BY"/>
        </w:rPr>
        <w:t>проекта (приложение 4).</w:t>
      </w:r>
    </w:p>
    <w:p w:rsidR="008951AB" w:rsidRPr="00462369" w:rsidRDefault="008951AB" w:rsidP="00462369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951AB" w:rsidRPr="00462369" w:rsidRDefault="008951AB" w:rsidP="00462369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951AB" w:rsidRPr="00462369" w:rsidRDefault="006233C3" w:rsidP="00462369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-2136140</wp:posOffset>
            </wp:positionH>
            <wp:positionV relativeFrom="paragraph">
              <wp:posOffset>389890</wp:posOffset>
            </wp:positionV>
            <wp:extent cx="3364865" cy="1895475"/>
            <wp:effectExtent l="114300" t="76200" r="102235" b="85725"/>
            <wp:wrapSquare wrapText="bothSides"/>
            <wp:docPr id="24" name="Рисунок 4" descr="C:\Documents and Settings\user\Local Settings\Temporary Internet Files\Content.Word\ALIM93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Local Settings\Temporary Internet Files\Content.Word\ALIM9384.jpg"/>
                    <pic:cNvPicPr>
                      <a:picLocks noChangeAspect="1" noChangeArrowheads="1"/>
                    </pic:cNvPicPr>
                  </pic:nvPicPr>
                  <pic:blipFill>
                    <a:blip r:embed="rId24" cstate="email">
                      <a:lum bright="10000" contrast="-20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865" cy="18954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8951AB" w:rsidRPr="00462369" w:rsidRDefault="008951AB" w:rsidP="00462369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E3E9D" w:rsidRDefault="00BE3E9D" w:rsidP="006C77EF">
      <w:pPr>
        <w:rPr>
          <w:rFonts w:ascii="Times New Roman" w:hAnsi="Times New Roman"/>
          <w:b/>
          <w:sz w:val="30"/>
          <w:szCs w:val="30"/>
        </w:rPr>
      </w:pPr>
    </w:p>
    <w:p w:rsidR="00BE3E9D" w:rsidRDefault="00BE3E9D" w:rsidP="006C77EF">
      <w:pPr>
        <w:rPr>
          <w:rFonts w:ascii="Times New Roman" w:hAnsi="Times New Roman"/>
          <w:b/>
          <w:sz w:val="30"/>
          <w:szCs w:val="30"/>
        </w:rPr>
      </w:pPr>
    </w:p>
    <w:p w:rsidR="00286F3A" w:rsidRDefault="00286F3A" w:rsidP="006C77EF">
      <w:pPr>
        <w:rPr>
          <w:rFonts w:ascii="Times New Roman" w:hAnsi="Times New Roman"/>
          <w:b/>
          <w:sz w:val="30"/>
          <w:szCs w:val="30"/>
        </w:rPr>
      </w:pPr>
    </w:p>
    <w:p w:rsidR="00286F3A" w:rsidRDefault="00286F3A" w:rsidP="006C77EF">
      <w:pPr>
        <w:rPr>
          <w:rFonts w:ascii="Times New Roman" w:hAnsi="Times New Roman"/>
          <w:b/>
          <w:sz w:val="30"/>
          <w:szCs w:val="30"/>
        </w:rPr>
      </w:pPr>
    </w:p>
    <w:p w:rsidR="00286F3A" w:rsidRDefault="00286F3A" w:rsidP="006C77EF">
      <w:pPr>
        <w:rPr>
          <w:rFonts w:ascii="Times New Roman" w:hAnsi="Times New Roman"/>
          <w:b/>
          <w:sz w:val="30"/>
          <w:szCs w:val="30"/>
        </w:rPr>
      </w:pPr>
    </w:p>
    <w:p w:rsidR="00286F3A" w:rsidRDefault="00286F3A" w:rsidP="006C77EF">
      <w:pPr>
        <w:rPr>
          <w:rFonts w:ascii="Times New Roman" w:hAnsi="Times New Roman"/>
          <w:b/>
          <w:sz w:val="30"/>
          <w:szCs w:val="30"/>
        </w:rPr>
      </w:pPr>
    </w:p>
    <w:p w:rsidR="00286F3A" w:rsidRDefault="00C65A26" w:rsidP="006C77EF">
      <w:pPr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noProof/>
          <w:sz w:val="30"/>
          <w:szCs w:val="30"/>
          <w:lang w:eastAsia="ru-RU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-975360</wp:posOffset>
            </wp:positionH>
            <wp:positionV relativeFrom="paragraph">
              <wp:posOffset>144780</wp:posOffset>
            </wp:positionV>
            <wp:extent cx="1728470" cy="1314450"/>
            <wp:effectExtent l="19050" t="0" r="5080" b="0"/>
            <wp:wrapNone/>
            <wp:docPr id="21" name="Рисунок 0" descr="imgprevie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.jpe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6F3A" w:rsidRDefault="00286F3A" w:rsidP="006C77EF">
      <w:pPr>
        <w:rPr>
          <w:rFonts w:ascii="Times New Roman" w:hAnsi="Times New Roman"/>
          <w:b/>
          <w:sz w:val="30"/>
          <w:szCs w:val="30"/>
        </w:rPr>
      </w:pPr>
    </w:p>
    <w:p w:rsidR="00286F3A" w:rsidRDefault="00286F3A" w:rsidP="006C77EF">
      <w:pPr>
        <w:rPr>
          <w:rFonts w:ascii="Times New Roman" w:hAnsi="Times New Roman"/>
          <w:b/>
          <w:sz w:val="30"/>
          <w:szCs w:val="30"/>
        </w:rPr>
      </w:pPr>
    </w:p>
    <w:p w:rsidR="00286F3A" w:rsidRDefault="00286F3A" w:rsidP="006C77EF">
      <w:pPr>
        <w:rPr>
          <w:rFonts w:ascii="Times New Roman" w:hAnsi="Times New Roman"/>
          <w:b/>
          <w:sz w:val="30"/>
          <w:szCs w:val="30"/>
        </w:rPr>
      </w:pPr>
    </w:p>
    <w:p w:rsidR="008951AB" w:rsidRPr="00D10849" w:rsidRDefault="008951AB" w:rsidP="006C77EF">
      <w:pPr>
        <w:rPr>
          <w:rFonts w:ascii="Times New Roman" w:hAnsi="Times New Roman"/>
          <w:sz w:val="28"/>
          <w:szCs w:val="28"/>
          <w:lang w:val="be-BY"/>
        </w:rPr>
      </w:pPr>
      <w:r w:rsidRPr="006D54A4">
        <w:rPr>
          <w:rFonts w:ascii="Times New Roman" w:hAnsi="Times New Roman"/>
          <w:b/>
          <w:sz w:val="30"/>
          <w:szCs w:val="30"/>
        </w:rPr>
        <w:t>Список литературы</w:t>
      </w:r>
    </w:p>
    <w:p w:rsidR="008951AB" w:rsidRPr="00462369" w:rsidRDefault="008951AB" w:rsidP="004623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>1.Финогенова, А. В Гражданское воспитание молодежи через ученическое самоуправление [Электронный ресурс]. – Режим доступа http://www.bgam.edu/bgam.../Otchet_ideologich_rabota.doc.</w:t>
      </w:r>
    </w:p>
    <w:p w:rsidR="008951AB" w:rsidRPr="00462369" w:rsidRDefault="008951AB" w:rsidP="004623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 xml:space="preserve"> 2. Концепция непрерывного воспитания детей и учащейся молодежи</w:t>
      </w:r>
    </w:p>
    <w:p w:rsidR="008951AB" w:rsidRPr="00462369" w:rsidRDefault="008951AB" w:rsidP="004623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 xml:space="preserve"> в Республике Беларусь [Электронный ресурс]. – Режим доступа http://www.adu.by/koncepcia_nepreruvnogo_vospitania.doc.</w:t>
      </w:r>
    </w:p>
    <w:p w:rsidR="008951AB" w:rsidRPr="00462369" w:rsidRDefault="008951AB" w:rsidP="004623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 xml:space="preserve"> 3. Ушинский, К.Д. О народности в общественном воспитании [Электронный ресурс]. – Режим доступа www.adu.by</w:t>
      </w:r>
    </w:p>
    <w:p w:rsidR="008951AB" w:rsidRPr="00462369" w:rsidRDefault="008951AB" w:rsidP="004623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462369">
        <w:rPr>
          <w:rFonts w:ascii="Times New Roman" w:hAnsi="Times New Roman"/>
          <w:sz w:val="28"/>
          <w:szCs w:val="28"/>
        </w:rPr>
        <w:t>Подласый</w:t>
      </w:r>
      <w:proofErr w:type="spellEnd"/>
      <w:r w:rsidRPr="00462369">
        <w:rPr>
          <w:rFonts w:ascii="Times New Roman" w:hAnsi="Times New Roman"/>
          <w:sz w:val="28"/>
          <w:szCs w:val="28"/>
        </w:rPr>
        <w:t xml:space="preserve">, И.П. Педагогика: учебное пособие для студентов высших учебных заведений в 2 ч. Ч. 1/ И.П. </w:t>
      </w:r>
      <w:proofErr w:type="spellStart"/>
      <w:r w:rsidRPr="00462369">
        <w:rPr>
          <w:rFonts w:ascii="Times New Roman" w:hAnsi="Times New Roman"/>
          <w:sz w:val="28"/>
          <w:szCs w:val="28"/>
        </w:rPr>
        <w:t>Подласый</w:t>
      </w:r>
      <w:proofErr w:type="spellEnd"/>
      <w:r w:rsidRPr="00462369">
        <w:rPr>
          <w:rFonts w:ascii="Times New Roman" w:hAnsi="Times New Roman"/>
          <w:sz w:val="28"/>
          <w:szCs w:val="28"/>
        </w:rPr>
        <w:t>. – М.: Гуманитарный издательский центр “ВЛАДОС”,1999. – 574 с.</w:t>
      </w:r>
    </w:p>
    <w:p w:rsidR="008951AB" w:rsidRPr="00462369" w:rsidRDefault="008951AB" w:rsidP="004623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 xml:space="preserve">5. Харламов, И.Ф. Педагогика/ И.Ф. Харламов. – М.: </w:t>
      </w:r>
      <w:proofErr w:type="spellStart"/>
      <w:r w:rsidRPr="00462369">
        <w:rPr>
          <w:rFonts w:ascii="Times New Roman" w:hAnsi="Times New Roman"/>
          <w:sz w:val="28"/>
          <w:szCs w:val="28"/>
        </w:rPr>
        <w:t>Гардарики</w:t>
      </w:r>
      <w:proofErr w:type="spellEnd"/>
      <w:r w:rsidRPr="00462369">
        <w:rPr>
          <w:rFonts w:ascii="Times New Roman" w:hAnsi="Times New Roman"/>
          <w:sz w:val="28"/>
          <w:szCs w:val="28"/>
        </w:rPr>
        <w:t xml:space="preserve">,          1999. – 520 </w:t>
      </w:r>
    </w:p>
    <w:p w:rsidR="008951AB" w:rsidRPr="00462369" w:rsidRDefault="008951AB" w:rsidP="006D54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 xml:space="preserve">6. Рекомендации (гражданственность и патриотизм) [Электронный ресурс].- Режим доступа </w:t>
      </w:r>
      <w:proofErr w:type="spellStart"/>
      <w:r w:rsidRPr="00462369">
        <w:rPr>
          <w:rFonts w:ascii="Times New Roman" w:hAnsi="Times New Roman"/>
          <w:sz w:val="28"/>
          <w:szCs w:val="28"/>
        </w:rPr>
        <w:t>mtec</w:t>
      </w:r>
      <w:proofErr w:type="spellEnd"/>
      <w:r w:rsidRPr="00462369">
        <w:rPr>
          <w:rFonts w:ascii="Times New Roman" w:hAnsi="Times New Roman"/>
          <w:sz w:val="28"/>
          <w:szCs w:val="28"/>
        </w:rPr>
        <w:t>/</w:t>
      </w:r>
      <w:proofErr w:type="spellStart"/>
      <w:r w:rsidRPr="00462369">
        <w:rPr>
          <w:rFonts w:ascii="Times New Roman" w:hAnsi="Times New Roman"/>
          <w:sz w:val="28"/>
          <w:szCs w:val="28"/>
        </w:rPr>
        <w:t>rekomendacii</w:t>
      </w:r>
      <w:proofErr w:type="spellEnd"/>
      <w:r w:rsidRPr="00462369">
        <w:rPr>
          <w:rFonts w:ascii="Times New Roman" w:hAnsi="Times New Roman"/>
          <w:sz w:val="28"/>
          <w:szCs w:val="28"/>
        </w:rPr>
        <w:t>.</w:t>
      </w:r>
    </w:p>
    <w:p w:rsidR="008951AB" w:rsidRPr="00462369" w:rsidRDefault="008951AB" w:rsidP="004623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Pr="00462369">
        <w:rPr>
          <w:rFonts w:ascii="Times New Roman" w:hAnsi="Times New Roman"/>
          <w:sz w:val="28"/>
          <w:szCs w:val="28"/>
        </w:rPr>
        <w:t>Жоголь-Лабзеева</w:t>
      </w:r>
      <w:proofErr w:type="spellEnd"/>
      <w:r w:rsidRPr="00462369">
        <w:rPr>
          <w:rFonts w:ascii="Times New Roman" w:hAnsi="Times New Roman"/>
          <w:sz w:val="28"/>
          <w:szCs w:val="28"/>
        </w:rPr>
        <w:t xml:space="preserve">, И.П. Формирование гражданской культуры/ И.П. </w:t>
      </w:r>
      <w:proofErr w:type="spellStart"/>
      <w:r w:rsidRPr="00462369">
        <w:rPr>
          <w:rFonts w:ascii="Times New Roman" w:hAnsi="Times New Roman"/>
          <w:sz w:val="28"/>
          <w:szCs w:val="28"/>
        </w:rPr>
        <w:t>Жоголь-Лабзеева</w:t>
      </w:r>
      <w:proofErr w:type="spellEnd"/>
      <w:r w:rsidRPr="00462369">
        <w:rPr>
          <w:rFonts w:ascii="Times New Roman" w:hAnsi="Times New Roman"/>
          <w:sz w:val="28"/>
          <w:szCs w:val="28"/>
        </w:rPr>
        <w:t xml:space="preserve"> //</w:t>
      </w:r>
      <w:proofErr w:type="spellStart"/>
      <w:r w:rsidRPr="00462369">
        <w:rPr>
          <w:rFonts w:ascii="Times New Roman" w:hAnsi="Times New Roman"/>
          <w:sz w:val="28"/>
          <w:szCs w:val="28"/>
        </w:rPr>
        <w:t>Праблемывыхавання</w:t>
      </w:r>
      <w:proofErr w:type="spellEnd"/>
      <w:r w:rsidRPr="00462369">
        <w:rPr>
          <w:rFonts w:ascii="Times New Roman" w:hAnsi="Times New Roman"/>
          <w:sz w:val="28"/>
          <w:szCs w:val="28"/>
        </w:rPr>
        <w:t>. – 2009. – №1. – с.17 – 21.</w:t>
      </w:r>
    </w:p>
    <w:p w:rsidR="008951AB" w:rsidRPr="00462369" w:rsidRDefault="008951AB" w:rsidP="004623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462369">
        <w:rPr>
          <w:rFonts w:ascii="Times New Roman" w:hAnsi="Times New Roman"/>
          <w:sz w:val="28"/>
          <w:szCs w:val="28"/>
        </w:rPr>
        <w:t>Кабуш</w:t>
      </w:r>
      <w:proofErr w:type="spellEnd"/>
      <w:r w:rsidRPr="00462369">
        <w:rPr>
          <w:rFonts w:ascii="Times New Roman" w:hAnsi="Times New Roman"/>
          <w:sz w:val="28"/>
          <w:szCs w:val="28"/>
        </w:rPr>
        <w:t xml:space="preserve">, В. Т. Моральные ценности детского объединения. / В. Т. </w:t>
      </w:r>
      <w:proofErr w:type="spellStart"/>
      <w:r w:rsidRPr="00462369">
        <w:rPr>
          <w:rFonts w:ascii="Times New Roman" w:hAnsi="Times New Roman"/>
          <w:sz w:val="28"/>
          <w:szCs w:val="28"/>
        </w:rPr>
        <w:t>Кабуш</w:t>
      </w:r>
      <w:proofErr w:type="spellEnd"/>
      <w:r w:rsidRPr="00462369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462369">
        <w:rPr>
          <w:rFonts w:ascii="Times New Roman" w:hAnsi="Times New Roman"/>
          <w:sz w:val="28"/>
          <w:szCs w:val="28"/>
        </w:rPr>
        <w:t>Праблемывыхавання</w:t>
      </w:r>
      <w:proofErr w:type="spellEnd"/>
      <w:r w:rsidRPr="00462369">
        <w:rPr>
          <w:rFonts w:ascii="Times New Roman" w:hAnsi="Times New Roman"/>
          <w:sz w:val="28"/>
          <w:szCs w:val="28"/>
        </w:rPr>
        <w:t xml:space="preserve">. – 2003. – №6. – С.73-83. </w:t>
      </w:r>
    </w:p>
    <w:p w:rsidR="008951AB" w:rsidRPr="00462369" w:rsidRDefault="008951AB" w:rsidP="004623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 xml:space="preserve">9. Воспитание гражданина в пионерской дружине [Электронный ресурс]. – Режим доступа </w:t>
      </w:r>
      <w:proofErr w:type="spellStart"/>
      <w:r w:rsidRPr="00462369">
        <w:rPr>
          <w:rFonts w:ascii="Times New Roman" w:hAnsi="Times New Roman"/>
          <w:sz w:val="28"/>
          <w:szCs w:val="28"/>
        </w:rPr>
        <w:t>brsm</w:t>
      </w:r>
      <w:proofErr w:type="spellEnd"/>
      <w:r w:rsidRPr="00462369">
        <w:rPr>
          <w:rFonts w:ascii="Times New Roman" w:hAnsi="Times New Roman"/>
          <w:sz w:val="28"/>
          <w:szCs w:val="28"/>
        </w:rPr>
        <w:t>.</w:t>
      </w:r>
    </w:p>
    <w:p w:rsidR="008951AB" w:rsidRPr="00462369" w:rsidRDefault="008951AB" w:rsidP="004623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 xml:space="preserve">10. Методологические основы педагогики [Электронный ресурс].- </w:t>
      </w:r>
      <w:proofErr w:type="spellStart"/>
      <w:r w:rsidRPr="00462369">
        <w:rPr>
          <w:rFonts w:ascii="Times New Roman" w:hAnsi="Times New Roman"/>
          <w:sz w:val="28"/>
          <w:szCs w:val="28"/>
        </w:rPr>
        <w:t>Режимдоступа</w:t>
      </w:r>
      <w:proofErr w:type="gramStart"/>
      <w:r w:rsidRPr="00462369">
        <w:rPr>
          <w:rFonts w:ascii="Times New Roman" w:hAnsi="Times New Roman"/>
          <w:sz w:val="28"/>
          <w:szCs w:val="28"/>
          <w:lang w:val="en-US"/>
        </w:rPr>
        <w:t>vsu</w:t>
      </w:r>
      <w:proofErr w:type="spellEnd"/>
      <w:proofErr w:type="gramEnd"/>
      <w:r w:rsidRPr="00462369">
        <w:rPr>
          <w:rFonts w:ascii="Times New Roman" w:hAnsi="Times New Roman"/>
          <w:sz w:val="28"/>
          <w:szCs w:val="28"/>
        </w:rPr>
        <w:t>/</w:t>
      </w:r>
      <w:proofErr w:type="spellStart"/>
      <w:r w:rsidRPr="00462369">
        <w:rPr>
          <w:rFonts w:ascii="Times New Roman" w:hAnsi="Times New Roman"/>
          <w:sz w:val="28"/>
          <w:szCs w:val="28"/>
          <w:lang w:val="en-US"/>
        </w:rPr>
        <w:t>magistratura</w:t>
      </w:r>
      <w:proofErr w:type="spellEnd"/>
      <w:r w:rsidRPr="00462369">
        <w:rPr>
          <w:rFonts w:ascii="Times New Roman" w:hAnsi="Times New Roman"/>
          <w:sz w:val="28"/>
          <w:szCs w:val="28"/>
        </w:rPr>
        <w:t>/</w:t>
      </w:r>
      <w:proofErr w:type="spellStart"/>
      <w:r w:rsidRPr="00462369">
        <w:rPr>
          <w:rFonts w:ascii="Times New Roman" w:hAnsi="Times New Roman"/>
          <w:sz w:val="28"/>
          <w:szCs w:val="28"/>
          <w:lang w:val="en-US"/>
        </w:rPr>
        <w:t>ped</w:t>
      </w:r>
      <w:proofErr w:type="spellEnd"/>
      <w:r w:rsidRPr="00462369">
        <w:rPr>
          <w:rFonts w:ascii="Times New Roman" w:hAnsi="Times New Roman"/>
          <w:sz w:val="28"/>
          <w:szCs w:val="28"/>
        </w:rPr>
        <w:t>.</w:t>
      </w:r>
      <w:r w:rsidRPr="00462369">
        <w:rPr>
          <w:rFonts w:ascii="Times New Roman" w:hAnsi="Times New Roman"/>
          <w:sz w:val="28"/>
          <w:szCs w:val="28"/>
          <w:lang w:val="en-US"/>
        </w:rPr>
        <w:t>rtf</w:t>
      </w:r>
      <w:r w:rsidRPr="00462369">
        <w:rPr>
          <w:rFonts w:ascii="Times New Roman" w:hAnsi="Times New Roman"/>
          <w:sz w:val="28"/>
          <w:szCs w:val="28"/>
        </w:rPr>
        <w:t>.</w:t>
      </w:r>
    </w:p>
    <w:p w:rsidR="008951AB" w:rsidRPr="00462369" w:rsidRDefault="008951AB" w:rsidP="004623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lastRenderedPageBreak/>
        <w:t>11. Методические рекомендации «Актуальные аспекты организации воспитательного процесса в общеобразовательных учреждениях в 2012/2013учебном году» [Электронный ресурс].- Режим доступа http:// www.umk.gorodgomel/…/20090723metodvospit.doc.</w:t>
      </w:r>
    </w:p>
    <w:p w:rsidR="008951AB" w:rsidRPr="00462369" w:rsidRDefault="008951AB" w:rsidP="006D54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2369">
        <w:rPr>
          <w:rFonts w:ascii="Times New Roman" w:hAnsi="Times New Roman"/>
          <w:sz w:val="28"/>
          <w:szCs w:val="28"/>
        </w:rPr>
        <w:t xml:space="preserve">12. Ушакова, З.П. Истоки патриотизма – в семье. – </w:t>
      </w:r>
      <w:proofErr w:type="spellStart"/>
      <w:r w:rsidRPr="00462369">
        <w:rPr>
          <w:rFonts w:ascii="Times New Roman" w:hAnsi="Times New Roman"/>
          <w:sz w:val="28"/>
          <w:szCs w:val="28"/>
        </w:rPr>
        <w:t>Праблемы</w:t>
      </w:r>
      <w:proofErr w:type="spellEnd"/>
      <w:r w:rsidR="00C65A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2369">
        <w:rPr>
          <w:rFonts w:ascii="Times New Roman" w:hAnsi="Times New Roman"/>
          <w:sz w:val="28"/>
          <w:szCs w:val="28"/>
        </w:rPr>
        <w:t>выхавання</w:t>
      </w:r>
      <w:proofErr w:type="spellEnd"/>
      <w:r w:rsidRPr="00462369">
        <w:rPr>
          <w:rFonts w:ascii="Times New Roman" w:hAnsi="Times New Roman"/>
          <w:sz w:val="28"/>
          <w:szCs w:val="28"/>
        </w:rPr>
        <w:t xml:space="preserve">. </w:t>
      </w:r>
    </w:p>
    <w:p w:rsidR="008951AB" w:rsidRPr="00462369" w:rsidRDefault="008951AB" w:rsidP="0046236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51AB" w:rsidRPr="00462369" w:rsidRDefault="008951AB" w:rsidP="00462369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F71BE3" w:rsidRPr="00462369" w:rsidRDefault="00F71BE3" w:rsidP="00462369">
      <w:pPr>
        <w:spacing w:line="360" w:lineRule="auto"/>
        <w:rPr>
          <w:rFonts w:ascii="Times New Roman" w:hAnsi="Times New Roman"/>
        </w:rPr>
      </w:pPr>
    </w:p>
    <w:sectPr w:rsidR="00F71BE3" w:rsidRPr="00462369" w:rsidSect="00BE3E9D">
      <w:pgSz w:w="11906" w:h="16838" w:code="9"/>
      <w:pgMar w:top="851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5F9" w:rsidRDefault="000E25F9" w:rsidP="00CC18C4">
      <w:pPr>
        <w:spacing w:after="0" w:line="240" w:lineRule="auto"/>
      </w:pPr>
      <w:r>
        <w:separator/>
      </w:r>
    </w:p>
  </w:endnote>
  <w:endnote w:type="continuationSeparator" w:id="0">
    <w:p w:rsidR="000E25F9" w:rsidRDefault="000E25F9" w:rsidP="00CC1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95171"/>
      <w:docPartObj>
        <w:docPartGallery w:val="Page Numbers (Bottom of Page)"/>
        <w:docPartUnique/>
      </w:docPartObj>
    </w:sdtPr>
    <w:sdtEndPr/>
    <w:sdtContent>
      <w:p w:rsidR="00CE242F" w:rsidRDefault="000E25F9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60A1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CE242F" w:rsidRDefault="00CE242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5F9" w:rsidRDefault="000E25F9" w:rsidP="00CC18C4">
      <w:pPr>
        <w:spacing w:after="0" w:line="240" w:lineRule="auto"/>
      </w:pPr>
      <w:r>
        <w:separator/>
      </w:r>
    </w:p>
  </w:footnote>
  <w:footnote w:type="continuationSeparator" w:id="0">
    <w:p w:rsidR="000E25F9" w:rsidRDefault="000E25F9" w:rsidP="00CC1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33E80"/>
    <w:multiLevelType w:val="multilevel"/>
    <w:tmpl w:val="E5F68E0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">
    <w:nsid w:val="377D79AF"/>
    <w:multiLevelType w:val="hybridMultilevel"/>
    <w:tmpl w:val="048A7D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1E384B"/>
    <w:multiLevelType w:val="hybridMultilevel"/>
    <w:tmpl w:val="AA8AE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4C2127"/>
    <w:multiLevelType w:val="hybridMultilevel"/>
    <w:tmpl w:val="23862340"/>
    <w:lvl w:ilvl="0" w:tplc="04190013">
      <w:start w:val="1"/>
      <w:numFmt w:val="upperRoman"/>
      <w:lvlText w:val="%1."/>
      <w:lvlJc w:val="righ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4E7231FD"/>
    <w:multiLevelType w:val="hybridMultilevel"/>
    <w:tmpl w:val="E74A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DB6448"/>
    <w:multiLevelType w:val="hybridMultilevel"/>
    <w:tmpl w:val="17708F5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5048A1"/>
    <w:multiLevelType w:val="hybridMultilevel"/>
    <w:tmpl w:val="239802F2"/>
    <w:lvl w:ilvl="0" w:tplc="04190013">
      <w:start w:val="1"/>
      <w:numFmt w:val="upperRoman"/>
      <w:lvlText w:val="%1."/>
      <w:lvlJc w:val="righ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AB"/>
    <w:rsid w:val="00026FB8"/>
    <w:rsid w:val="00053A25"/>
    <w:rsid w:val="00092388"/>
    <w:rsid w:val="00096765"/>
    <w:rsid w:val="00096960"/>
    <w:rsid w:val="000A508B"/>
    <w:rsid w:val="000B57E6"/>
    <w:rsid w:val="000D2DDD"/>
    <w:rsid w:val="000E25F9"/>
    <w:rsid w:val="000E4061"/>
    <w:rsid w:val="000F4995"/>
    <w:rsid w:val="00101C84"/>
    <w:rsid w:val="00121C0B"/>
    <w:rsid w:val="0012583D"/>
    <w:rsid w:val="0013463E"/>
    <w:rsid w:val="001F2FC0"/>
    <w:rsid w:val="00213358"/>
    <w:rsid w:val="00254583"/>
    <w:rsid w:val="002700F3"/>
    <w:rsid w:val="00286F3A"/>
    <w:rsid w:val="002918D0"/>
    <w:rsid w:val="00307D3A"/>
    <w:rsid w:val="00387606"/>
    <w:rsid w:val="003A3D90"/>
    <w:rsid w:val="003B7881"/>
    <w:rsid w:val="003C18A6"/>
    <w:rsid w:val="003C1F93"/>
    <w:rsid w:val="003E44AE"/>
    <w:rsid w:val="00416F70"/>
    <w:rsid w:val="0045225D"/>
    <w:rsid w:val="00462369"/>
    <w:rsid w:val="0047637F"/>
    <w:rsid w:val="00496609"/>
    <w:rsid w:val="004B4867"/>
    <w:rsid w:val="00526440"/>
    <w:rsid w:val="005406E2"/>
    <w:rsid w:val="00564847"/>
    <w:rsid w:val="00566784"/>
    <w:rsid w:val="005946F3"/>
    <w:rsid w:val="005B1D94"/>
    <w:rsid w:val="005B3A1B"/>
    <w:rsid w:val="005F43DA"/>
    <w:rsid w:val="00622349"/>
    <w:rsid w:val="006233C3"/>
    <w:rsid w:val="006360A1"/>
    <w:rsid w:val="00637800"/>
    <w:rsid w:val="00646F17"/>
    <w:rsid w:val="006555CC"/>
    <w:rsid w:val="00666116"/>
    <w:rsid w:val="0066646B"/>
    <w:rsid w:val="00691842"/>
    <w:rsid w:val="006A0BB2"/>
    <w:rsid w:val="006C3F16"/>
    <w:rsid w:val="006C77EF"/>
    <w:rsid w:val="006D54A4"/>
    <w:rsid w:val="00710AC3"/>
    <w:rsid w:val="007316F5"/>
    <w:rsid w:val="00747A94"/>
    <w:rsid w:val="0075737A"/>
    <w:rsid w:val="007939EE"/>
    <w:rsid w:val="007A471C"/>
    <w:rsid w:val="007E454F"/>
    <w:rsid w:val="007F0B36"/>
    <w:rsid w:val="007F1BCD"/>
    <w:rsid w:val="00821B1B"/>
    <w:rsid w:val="008951AB"/>
    <w:rsid w:val="008A16E4"/>
    <w:rsid w:val="0091785F"/>
    <w:rsid w:val="00922657"/>
    <w:rsid w:val="00931F9C"/>
    <w:rsid w:val="009961B8"/>
    <w:rsid w:val="009C02B5"/>
    <w:rsid w:val="009E749D"/>
    <w:rsid w:val="00A10003"/>
    <w:rsid w:val="00A2106F"/>
    <w:rsid w:val="00A32D0E"/>
    <w:rsid w:val="00A43BFD"/>
    <w:rsid w:val="00A440B8"/>
    <w:rsid w:val="00A609E6"/>
    <w:rsid w:val="00A61945"/>
    <w:rsid w:val="00A84681"/>
    <w:rsid w:val="00A950F1"/>
    <w:rsid w:val="00AE461E"/>
    <w:rsid w:val="00AE7A0C"/>
    <w:rsid w:val="00AF02F0"/>
    <w:rsid w:val="00B36E1D"/>
    <w:rsid w:val="00B4055D"/>
    <w:rsid w:val="00BB6EE4"/>
    <w:rsid w:val="00BB7618"/>
    <w:rsid w:val="00BC53C3"/>
    <w:rsid w:val="00BC6C0B"/>
    <w:rsid w:val="00BE2A82"/>
    <w:rsid w:val="00BE3E9D"/>
    <w:rsid w:val="00BF3183"/>
    <w:rsid w:val="00BF5D60"/>
    <w:rsid w:val="00C4559D"/>
    <w:rsid w:val="00C61601"/>
    <w:rsid w:val="00C65089"/>
    <w:rsid w:val="00C65A26"/>
    <w:rsid w:val="00C902FC"/>
    <w:rsid w:val="00C97B7A"/>
    <w:rsid w:val="00CC18C4"/>
    <w:rsid w:val="00CC27EB"/>
    <w:rsid w:val="00CC3435"/>
    <w:rsid w:val="00CE242F"/>
    <w:rsid w:val="00CF69B3"/>
    <w:rsid w:val="00CF7641"/>
    <w:rsid w:val="00D10849"/>
    <w:rsid w:val="00D12D5F"/>
    <w:rsid w:val="00D14DE3"/>
    <w:rsid w:val="00D367FD"/>
    <w:rsid w:val="00D564E9"/>
    <w:rsid w:val="00D8370E"/>
    <w:rsid w:val="00D97E06"/>
    <w:rsid w:val="00DA5621"/>
    <w:rsid w:val="00DD04C1"/>
    <w:rsid w:val="00DF1466"/>
    <w:rsid w:val="00E00262"/>
    <w:rsid w:val="00E0579D"/>
    <w:rsid w:val="00E14ABF"/>
    <w:rsid w:val="00E35ED6"/>
    <w:rsid w:val="00E470A1"/>
    <w:rsid w:val="00E57D1F"/>
    <w:rsid w:val="00E81F11"/>
    <w:rsid w:val="00EC3BD1"/>
    <w:rsid w:val="00EC7E4C"/>
    <w:rsid w:val="00ED2E33"/>
    <w:rsid w:val="00EF4762"/>
    <w:rsid w:val="00F15932"/>
    <w:rsid w:val="00F66FA0"/>
    <w:rsid w:val="00F71BE3"/>
    <w:rsid w:val="00F7271D"/>
    <w:rsid w:val="00F949CB"/>
    <w:rsid w:val="00FD2846"/>
    <w:rsid w:val="00FD574F"/>
    <w:rsid w:val="00FE6AA5"/>
    <w:rsid w:val="00FF6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51A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951AB"/>
    <w:pPr>
      <w:ind w:left="720"/>
      <w:contextualSpacing/>
    </w:pPr>
  </w:style>
  <w:style w:type="table" w:styleId="a5">
    <w:name w:val="Table Grid"/>
    <w:basedOn w:val="a1"/>
    <w:uiPriority w:val="59"/>
    <w:rsid w:val="008951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895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51AB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semiHidden/>
    <w:rsid w:val="00A2106F"/>
    <w:pPr>
      <w:widowControl w:val="0"/>
      <w:tabs>
        <w:tab w:val="left" w:pos="284"/>
      </w:tabs>
      <w:autoSpaceDE w:val="0"/>
      <w:autoSpaceDN w:val="0"/>
      <w:adjustRightInd w:val="0"/>
      <w:spacing w:after="0" w:line="288" w:lineRule="auto"/>
      <w:ind w:right="-51" w:firstLine="993"/>
      <w:jc w:val="both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A210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D5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D54A4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092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9238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51A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951AB"/>
    <w:pPr>
      <w:ind w:left="720"/>
      <w:contextualSpacing/>
    </w:pPr>
  </w:style>
  <w:style w:type="table" w:styleId="a5">
    <w:name w:val="Table Grid"/>
    <w:basedOn w:val="a1"/>
    <w:uiPriority w:val="59"/>
    <w:rsid w:val="008951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895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51AB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semiHidden/>
    <w:rsid w:val="00A2106F"/>
    <w:pPr>
      <w:widowControl w:val="0"/>
      <w:tabs>
        <w:tab w:val="left" w:pos="284"/>
      </w:tabs>
      <w:autoSpaceDE w:val="0"/>
      <w:autoSpaceDN w:val="0"/>
      <w:adjustRightInd w:val="0"/>
      <w:spacing w:after="0" w:line="288" w:lineRule="auto"/>
      <w:ind w:right="-51" w:firstLine="993"/>
      <w:jc w:val="both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A210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6D5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D54A4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092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923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jpeg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10" Type="http://schemas.openxmlformats.org/officeDocument/2006/relationships/footer" Target="footer1.xml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FF133-735A-4917-A7BA-65858AA02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17</Pages>
  <Words>3078</Words>
  <Characters>17551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20588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Admin</cp:lastModifiedBy>
  <cp:revision>6</cp:revision>
  <dcterms:created xsi:type="dcterms:W3CDTF">2015-09-23T11:39:00Z</dcterms:created>
  <dcterms:modified xsi:type="dcterms:W3CDTF">2016-01-29T07:47:00Z</dcterms:modified>
</cp:coreProperties>
</file>