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33D53" w:rsidRDefault="00062DA5" w:rsidP="00A33D53">
      <w:pPr>
        <w:widowControl/>
        <w:autoSpaceDE w:val="0"/>
        <w:autoSpaceDN w:val="0"/>
        <w:adjustRightInd w:val="0"/>
        <w:jc w:val="center"/>
        <w:rPr>
          <w:rFonts w:eastAsia="Calibri"/>
          <w:bCs/>
          <w:sz w:val="28"/>
          <w:szCs w:val="28"/>
        </w:rPr>
      </w:pPr>
      <w:bookmarkStart w:id="0" w:name="_GoBack"/>
      <w:r>
        <w:rPr>
          <w:noProof/>
        </w:rPr>
        <w:drawing>
          <wp:anchor distT="0" distB="0" distL="114300" distR="114300" simplePos="0" relativeHeight="251659264" behindDoc="0" locked="0" layoutInCell="1" allowOverlap="1" wp14:anchorId="24D9779E" wp14:editId="45CEC0F7">
            <wp:simplePos x="0" y="0"/>
            <wp:positionH relativeFrom="column">
              <wp:posOffset>3134995</wp:posOffset>
            </wp:positionH>
            <wp:positionV relativeFrom="paragraph">
              <wp:posOffset>-370205</wp:posOffset>
            </wp:positionV>
            <wp:extent cx="2938145" cy="1487170"/>
            <wp:effectExtent l="0" t="0" r="0" b="0"/>
            <wp:wrapNone/>
            <wp:docPr id="1" name="Рисунок 1" descr="I:\Республиканская олимпиада по белорусскому языку 201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Республиканская олимпиада по белорусскому языку 2017\1.jp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2938145" cy="14871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062DA5" w:rsidRDefault="00062DA5" w:rsidP="00A33D53">
      <w:pPr>
        <w:widowControl/>
        <w:autoSpaceDE w:val="0"/>
        <w:autoSpaceDN w:val="0"/>
        <w:adjustRightInd w:val="0"/>
        <w:jc w:val="center"/>
        <w:rPr>
          <w:rFonts w:eastAsia="Calibri"/>
          <w:bCs/>
          <w:sz w:val="28"/>
          <w:szCs w:val="28"/>
        </w:rPr>
      </w:pPr>
    </w:p>
    <w:p w:rsidR="00062DA5" w:rsidRDefault="00062DA5" w:rsidP="00A33D53">
      <w:pPr>
        <w:widowControl/>
        <w:autoSpaceDE w:val="0"/>
        <w:autoSpaceDN w:val="0"/>
        <w:adjustRightInd w:val="0"/>
        <w:jc w:val="center"/>
        <w:rPr>
          <w:rFonts w:eastAsia="Calibri"/>
          <w:bCs/>
          <w:sz w:val="28"/>
          <w:szCs w:val="28"/>
        </w:rPr>
      </w:pPr>
    </w:p>
    <w:p w:rsidR="00062DA5" w:rsidRDefault="00062DA5" w:rsidP="00A33D53">
      <w:pPr>
        <w:widowControl/>
        <w:autoSpaceDE w:val="0"/>
        <w:autoSpaceDN w:val="0"/>
        <w:adjustRightInd w:val="0"/>
        <w:jc w:val="center"/>
        <w:rPr>
          <w:rFonts w:eastAsia="Calibri"/>
          <w:bCs/>
          <w:sz w:val="28"/>
          <w:szCs w:val="28"/>
        </w:rPr>
      </w:pPr>
    </w:p>
    <w:p w:rsidR="00062DA5" w:rsidRDefault="00062DA5" w:rsidP="00A33D53">
      <w:pPr>
        <w:widowControl/>
        <w:autoSpaceDE w:val="0"/>
        <w:autoSpaceDN w:val="0"/>
        <w:adjustRightInd w:val="0"/>
        <w:jc w:val="center"/>
        <w:rPr>
          <w:rFonts w:eastAsia="Calibri"/>
          <w:bCs/>
          <w:sz w:val="28"/>
          <w:szCs w:val="28"/>
        </w:rPr>
      </w:pPr>
    </w:p>
    <w:p w:rsidR="00062DA5" w:rsidRDefault="00062DA5" w:rsidP="00A33D53">
      <w:pPr>
        <w:widowControl/>
        <w:autoSpaceDE w:val="0"/>
        <w:autoSpaceDN w:val="0"/>
        <w:adjustRightInd w:val="0"/>
        <w:jc w:val="center"/>
        <w:rPr>
          <w:rFonts w:eastAsia="Calibri"/>
          <w:bCs/>
          <w:sz w:val="28"/>
          <w:szCs w:val="28"/>
        </w:rPr>
      </w:pPr>
    </w:p>
    <w:p w:rsidR="00062DA5" w:rsidRPr="00A33D53" w:rsidRDefault="00062DA5" w:rsidP="00A33D53">
      <w:pPr>
        <w:widowControl/>
        <w:autoSpaceDE w:val="0"/>
        <w:autoSpaceDN w:val="0"/>
        <w:adjustRightInd w:val="0"/>
        <w:jc w:val="center"/>
        <w:rPr>
          <w:b/>
          <w:color w:val="auto"/>
          <w:sz w:val="26"/>
          <w:szCs w:val="26"/>
          <w:lang w:eastAsia="en-US"/>
        </w:rPr>
      </w:pPr>
    </w:p>
    <w:p w:rsidR="00A33D53" w:rsidRPr="00A33D53" w:rsidRDefault="00A33D53" w:rsidP="00A33D53">
      <w:pPr>
        <w:widowControl/>
        <w:tabs>
          <w:tab w:val="left" w:pos="284"/>
          <w:tab w:val="left" w:pos="426"/>
        </w:tabs>
        <w:jc w:val="center"/>
        <w:rPr>
          <w:b/>
          <w:color w:val="auto"/>
          <w:sz w:val="28"/>
          <w:szCs w:val="28"/>
          <w:lang w:eastAsia="en-US"/>
        </w:rPr>
      </w:pPr>
      <w:r w:rsidRPr="00A33D53">
        <w:rPr>
          <w:b/>
          <w:color w:val="auto"/>
          <w:sz w:val="28"/>
          <w:szCs w:val="28"/>
          <w:lang w:eastAsia="en-US"/>
        </w:rPr>
        <w:t xml:space="preserve">Задания второго этапа областной олимпиады учащихся </w:t>
      </w:r>
      <w:r w:rsidR="00CC2816" w:rsidRPr="00CC2816">
        <w:rPr>
          <w:b/>
          <w:color w:val="auto"/>
          <w:sz w:val="28"/>
          <w:szCs w:val="28"/>
          <w:lang w:val="en-US" w:eastAsia="en-US"/>
        </w:rPr>
        <w:t>IV</w:t>
      </w:r>
      <w:r w:rsidR="00CC2816" w:rsidRPr="00CC2816">
        <w:rPr>
          <w:b/>
          <w:color w:val="auto"/>
          <w:sz w:val="28"/>
          <w:szCs w:val="28"/>
          <w:lang w:eastAsia="en-US"/>
        </w:rPr>
        <w:t>-</w:t>
      </w:r>
      <w:r w:rsidR="00CC2816" w:rsidRPr="00CC2816">
        <w:rPr>
          <w:b/>
          <w:color w:val="auto"/>
          <w:sz w:val="28"/>
          <w:szCs w:val="28"/>
          <w:lang w:val="en-US" w:eastAsia="en-US"/>
        </w:rPr>
        <w:t>IX</w:t>
      </w:r>
      <w:r w:rsidR="00CC2816" w:rsidRPr="00CC2816">
        <w:rPr>
          <w:b/>
          <w:color w:val="auto"/>
          <w:sz w:val="28"/>
          <w:szCs w:val="28"/>
          <w:lang w:eastAsia="en-US"/>
        </w:rPr>
        <w:t xml:space="preserve"> </w:t>
      </w:r>
      <w:r w:rsidRPr="00A33D53">
        <w:rPr>
          <w:b/>
          <w:color w:val="auto"/>
          <w:sz w:val="28"/>
          <w:szCs w:val="28"/>
          <w:lang w:eastAsia="en-US"/>
        </w:rPr>
        <w:t>классов</w:t>
      </w:r>
    </w:p>
    <w:p w:rsidR="00A33D53" w:rsidRPr="00A33D53" w:rsidRDefault="00A33D53" w:rsidP="00A33D53">
      <w:pPr>
        <w:widowControl/>
        <w:tabs>
          <w:tab w:val="left" w:pos="284"/>
          <w:tab w:val="left" w:pos="426"/>
        </w:tabs>
        <w:jc w:val="center"/>
        <w:rPr>
          <w:b/>
          <w:color w:val="auto"/>
          <w:sz w:val="28"/>
          <w:szCs w:val="28"/>
          <w:lang w:eastAsia="en-US"/>
        </w:rPr>
      </w:pPr>
      <w:r w:rsidRPr="00A33D53">
        <w:rPr>
          <w:b/>
          <w:color w:val="auto"/>
          <w:sz w:val="28"/>
          <w:szCs w:val="28"/>
          <w:lang w:eastAsia="en-US"/>
        </w:rPr>
        <w:t>по учебному предмету «Французский язык»</w:t>
      </w:r>
    </w:p>
    <w:p w:rsidR="00A33D53" w:rsidRPr="00A33D53" w:rsidRDefault="00A33D53" w:rsidP="00A33D53">
      <w:pPr>
        <w:widowControl/>
        <w:tabs>
          <w:tab w:val="left" w:pos="284"/>
          <w:tab w:val="left" w:pos="426"/>
        </w:tabs>
        <w:jc w:val="center"/>
        <w:rPr>
          <w:b/>
          <w:color w:val="auto"/>
          <w:sz w:val="28"/>
          <w:szCs w:val="28"/>
          <w:lang w:eastAsia="en-US"/>
        </w:rPr>
      </w:pPr>
      <w:r w:rsidRPr="00A33D53">
        <w:rPr>
          <w:b/>
          <w:color w:val="auto"/>
          <w:sz w:val="28"/>
          <w:szCs w:val="28"/>
          <w:lang w:eastAsia="en-US"/>
        </w:rPr>
        <w:t>2016/2017 учебный год</w:t>
      </w:r>
    </w:p>
    <w:p w:rsidR="00751CE1" w:rsidRPr="00751CE1" w:rsidRDefault="00751CE1" w:rsidP="00751CE1">
      <w:pPr>
        <w:widowControl/>
        <w:tabs>
          <w:tab w:val="left" w:pos="284"/>
          <w:tab w:val="left" w:pos="426"/>
        </w:tabs>
        <w:jc w:val="center"/>
        <w:rPr>
          <w:rFonts w:cs="Arial"/>
          <w:b/>
          <w:sz w:val="28"/>
          <w:szCs w:val="28"/>
          <w:lang w:eastAsia="en-US"/>
        </w:rPr>
      </w:pPr>
      <w:r>
        <w:rPr>
          <w:rFonts w:cs="Arial"/>
          <w:b/>
          <w:sz w:val="28"/>
          <w:szCs w:val="28"/>
          <w:lang w:val="en-US" w:eastAsia="en-US"/>
        </w:rPr>
        <w:t>IX</w:t>
      </w:r>
      <w:r w:rsidRPr="00751CE1">
        <w:rPr>
          <w:rFonts w:cs="Arial"/>
          <w:b/>
          <w:sz w:val="28"/>
          <w:szCs w:val="28"/>
          <w:lang w:eastAsia="en-US"/>
        </w:rPr>
        <w:t xml:space="preserve"> класс</w:t>
      </w:r>
    </w:p>
    <w:p w:rsidR="00751CE1" w:rsidRPr="00A33D53" w:rsidRDefault="00751CE1" w:rsidP="00751CE1">
      <w:pPr>
        <w:widowControl/>
        <w:tabs>
          <w:tab w:val="left" w:pos="284"/>
          <w:tab w:val="left" w:pos="426"/>
        </w:tabs>
        <w:rPr>
          <w:rFonts w:cs="Arial"/>
          <w:b/>
          <w:sz w:val="28"/>
          <w:szCs w:val="28"/>
          <w:lang w:val="en-US" w:eastAsia="en-US"/>
        </w:rPr>
      </w:pPr>
      <w:r w:rsidRPr="00751CE1">
        <w:rPr>
          <w:rFonts w:cs="Arial"/>
          <w:b/>
          <w:sz w:val="28"/>
          <w:szCs w:val="28"/>
          <w:lang w:val="en-US" w:eastAsia="en-US"/>
        </w:rPr>
        <w:t>Partie</w:t>
      </w:r>
      <w:r w:rsidRPr="00751CE1">
        <w:rPr>
          <w:rFonts w:cs="Arial"/>
          <w:b/>
          <w:sz w:val="28"/>
          <w:szCs w:val="28"/>
          <w:lang w:eastAsia="en-US"/>
        </w:rPr>
        <w:t xml:space="preserve"> </w:t>
      </w:r>
      <w:r w:rsidRPr="00751CE1">
        <w:rPr>
          <w:rFonts w:cs="Arial"/>
          <w:b/>
          <w:sz w:val="28"/>
          <w:szCs w:val="28"/>
          <w:lang w:val="en-US" w:eastAsia="en-US"/>
        </w:rPr>
        <w:t>A</w:t>
      </w:r>
      <w:r w:rsidRPr="00751CE1">
        <w:rPr>
          <w:rFonts w:cs="Arial"/>
          <w:b/>
          <w:sz w:val="28"/>
          <w:szCs w:val="28"/>
          <w:lang w:eastAsia="en-US"/>
        </w:rPr>
        <w:t>. Прочитай текст и выполни задания.</w:t>
      </w:r>
      <w:r w:rsidR="006359DA">
        <w:rPr>
          <w:rFonts w:cs="Arial"/>
          <w:b/>
          <w:sz w:val="28"/>
          <w:szCs w:val="28"/>
          <w:lang w:eastAsia="en-US"/>
        </w:rPr>
        <w:t xml:space="preserve"> </w:t>
      </w:r>
      <w:r w:rsidR="006359DA" w:rsidRPr="00A33D53">
        <w:rPr>
          <w:rFonts w:cs="Arial"/>
          <w:b/>
          <w:sz w:val="28"/>
          <w:szCs w:val="28"/>
          <w:lang w:val="en-US" w:eastAsia="en-US"/>
        </w:rPr>
        <w:t>(</w:t>
      </w:r>
      <w:r w:rsidR="006359DA">
        <w:rPr>
          <w:rFonts w:cs="Arial"/>
          <w:b/>
          <w:sz w:val="28"/>
          <w:szCs w:val="28"/>
          <w:lang w:eastAsia="en-US"/>
        </w:rPr>
        <w:t>Всего</w:t>
      </w:r>
      <w:r w:rsidR="006359DA" w:rsidRPr="00A33D53">
        <w:rPr>
          <w:rFonts w:cs="Arial"/>
          <w:b/>
          <w:sz w:val="28"/>
          <w:szCs w:val="28"/>
          <w:lang w:val="en-US" w:eastAsia="en-US"/>
        </w:rPr>
        <w:t xml:space="preserve">: 20 </w:t>
      </w:r>
      <w:r w:rsidR="006359DA">
        <w:rPr>
          <w:rFonts w:cs="Arial"/>
          <w:b/>
          <w:sz w:val="28"/>
          <w:szCs w:val="28"/>
          <w:lang w:eastAsia="en-US"/>
        </w:rPr>
        <w:t>баллов</w:t>
      </w:r>
      <w:r w:rsidR="006359DA" w:rsidRPr="00A33D53">
        <w:rPr>
          <w:rFonts w:cs="Arial"/>
          <w:b/>
          <w:sz w:val="28"/>
          <w:szCs w:val="28"/>
          <w:lang w:val="en-US" w:eastAsia="en-US"/>
        </w:rPr>
        <w:t>)</w:t>
      </w:r>
    </w:p>
    <w:p w:rsidR="00751CE1" w:rsidRPr="00A33D53" w:rsidRDefault="00751CE1">
      <w:pPr>
        <w:widowControl/>
        <w:rPr>
          <w:b/>
          <w:highlight w:val="white"/>
          <w:lang w:val="en-US"/>
        </w:rPr>
      </w:pPr>
    </w:p>
    <w:p w:rsidR="00011E74" w:rsidRPr="000515A3" w:rsidRDefault="000515A3" w:rsidP="00751CE1">
      <w:pPr>
        <w:widowControl/>
        <w:jc w:val="center"/>
        <w:rPr>
          <w:b/>
          <w:highlight w:val="white"/>
          <w:lang w:val="fr-FR"/>
        </w:rPr>
      </w:pPr>
      <w:r w:rsidRPr="000515A3">
        <w:rPr>
          <w:b/>
          <w:highlight w:val="white"/>
          <w:lang w:val="fr-FR"/>
        </w:rPr>
        <w:t>Le village aux mille couleurs</w:t>
      </w:r>
    </w:p>
    <w:p w:rsidR="00011E74" w:rsidRPr="000515A3" w:rsidRDefault="00011E74">
      <w:pPr>
        <w:widowControl/>
        <w:rPr>
          <w:b/>
          <w:highlight w:val="white"/>
          <w:lang w:val="fr-FR"/>
        </w:rPr>
      </w:pPr>
    </w:p>
    <w:p w:rsidR="00011E74" w:rsidRPr="000515A3" w:rsidRDefault="000515A3">
      <w:pPr>
        <w:widowControl/>
        <w:spacing w:after="460"/>
        <w:rPr>
          <w:b/>
          <w:i/>
          <w:highlight w:val="white"/>
          <w:lang w:val="fr-FR"/>
        </w:rPr>
      </w:pPr>
      <w:r w:rsidRPr="000515A3">
        <w:rPr>
          <w:b/>
          <w:i/>
          <w:highlight w:val="white"/>
          <w:lang w:val="fr-FR"/>
        </w:rPr>
        <w:t xml:space="preserve">immaculé- </w:t>
      </w:r>
      <w:r w:rsidRPr="000515A3">
        <w:rPr>
          <w:rFonts w:ascii="Arial" w:eastAsia="Arial" w:hAnsi="Arial" w:cs="Arial"/>
          <w:b/>
          <w:i/>
          <w:color w:val="212121"/>
          <w:sz w:val="21"/>
          <w:szCs w:val="21"/>
          <w:highlight w:val="white"/>
          <w:lang w:val="fr-FR"/>
        </w:rPr>
        <w:t>propre, pur, clair, frais</w:t>
      </w:r>
    </w:p>
    <w:p w:rsidR="00751CE1" w:rsidRDefault="000515A3" w:rsidP="00751CE1">
      <w:pPr>
        <w:widowControl/>
        <w:spacing w:after="460" w:line="360" w:lineRule="auto"/>
        <w:ind w:firstLine="720"/>
        <w:jc w:val="both"/>
        <w:rPr>
          <w:lang w:val="fr-FR"/>
        </w:rPr>
      </w:pPr>
      <w:r w:rsidRPr="000515A3">
        <w:rPr>
          <w:highlight w:val="white"/>
          <w:lang w:val="fr-FR"/>
        </w:rPr>
        <w:t xml:space="preserve">L’histoire que je vais vous conter </w:t>
      </w:r>
      <w:hyperlink r:id="rId9">
        <w:r w:rsidRPr="000515A3">
          <w:rPr>
            <w:highlight w:val="white"/>
            <w:lang w:val="fr-FR"/>
          </w:rPr>
          <w:t>s’est passée</w:t>
        </w:r>
      </w:hyperlink>
      <w:r w:rsidRPr="000515A3">
        <w:rPr>
          <w:highlight w:val="white"/>
          <w:lang w:val="fr-FR"/>
        </w:rPr>
        <w:t xml:space="preserve"> il y a </w:t>
      </w:r>
      <w:hyperlink r:id="rId10">
        <w:r w:rsidRPr="000515A3">
          <w:rPr>
            <w:highlight w:val="white"/>
            <w:lang w:val="fr-FR"/>
          </w:rPr>
          <w:t>bien</w:t>
        </w:r>
      </w:hyperlink>
      <w:r w:rsidRPr="000515A3">
        <w:rPr>
          <w:highlight w:val="white"/>
          <w:lang w:val="fr-FR"/>
        </w:rPr>
        <w:t xml:space="preserve"> longtemps, dans un petit village de Provence. L’été </w:t>
      </w:r>
      <w:hyperlink r:id="rId11">
        <w:r w:rsidRPr="000515A3">
          <w:rPr>
            <w:highlight w:val="white"/>
            <w:lang w:val="fr-FR"/>
          </w:rPr>
          <w:t>avait apporté</w:t>
        </w:r>
      </w:hyperlink>
      <w:r w:rsidRPr="000515A3">
        <w:rPr>
          <w:highlight w:val="white"/>
          <w:lang w:val="fr-FR"/>
        </w:rPr>
        <w:t xml:space="preserve"> cette année-là </w:t>
      </w:r>
      <w:hyperlink r:id="rId12">
        <w:r w:rsidRPr="000515A3">
          <w:rPr>
            <w:highlight w:val="white"/>
            <w:lang w:val="fr-FR"/>
          </w:rPr>
          <w:t>sécheresse</w:t>
        </w:r>
      </w:hyperlink>
      <w:r w:rsidRPr="000515A3">
        <w:rPr>
          <w:highlight w:val="white"/>
          <w:lang w:val="fr-FR"/>
        </w:rPr>
        <w:t xml:space="preserve"> et </w:t>
      </w:r>
      <w:hyperlink r:id="rId13">
        <w:r w:rsidRPr="000515A3">
          <w:rPr>
            <w:highlight w:val="white"/>
            <w:lang w:val="fr-FR"/>
          </w:rPr>
          <w:t>désolation</w:t>
        </w:r>
      </w:hyperlink>
      <w:r w:rsidRPr="000515A3">
        <w:rPr>
          <w:highlight w:val="white"/>
          <w:lang w:val="fr-FR"/>
        </w:rPr>
        <w:t xml:space="preserve">. Les champs de </w:t>
      </w:r>
      <w:hyperlink r:id="rId14">
        <w:r w:rsidRPr="000515A3">
          <w:rPr>
            <w:highlight w:val="white"/>
            <w:lang w:val="fr-FR"/>
          </w:rPr>
          <w:t>lavande</w:t>
        </w:r>
      </w:hyperlink>
      <w:r w:rsidRPr="000515A3">
        <w:rPr>
          <w:highlight w:val="white"/>
          <w:lang w:val="fr-FR"/>
        </w:rPr>
        <w:t xml:space="preserve"> </w:t>
      </w:r>
      <w:hyperlink r:id="rId15">
        <w:r w:rsidRPr="000515A3">
          <w:rPr>
            <w:highlight w:val="white"/>
            <w:lang w:val="fr-FR"/>
          </w:rPr>
          <w:t>étaient brûlés par</w:t>
        </w:r>
      </w:hyperlink>
      <w:r w:rsidRPr="000515A3">
        <w:rPr>
          <w:highlight w:val="white"/>
          <w:lang w:val="fr-FR"/>
        </w:rPr>
        <w:t xml:space="preserve"> le soleil, les arbres </w:t>
      </w:r>
      <w:hyperlink r:id="rId16">
        <w:r w:rsidRPr="000515A3">
          <w:rPr>
            <w:b/>
            <w:highlight w:val="white"/>
            <w:lang w:val="fr-FR"/>
          </w:rPr>
          <w:t>dénudés</w:t>
        </w:r>
      </w:hyperlink>
      <w:r w:rsidRPr="000515A3">
        <w:rPr>
          <w:b/>
          <w:highlight w:val="white"/>
          <w:lang w:val="fr-FR"/>
        </w:rPr>
        <w:t xml:space="preserve"> </w:t>
      </w:r>
      <w:r w:rsidRPr="000515A3">
        <w:rPr>
          <w:highlight w:val="white"/>
          <w:lang w:val="fr-FR"/>
        </w:rPr>
        <w:t xml:space="preserve">ne résonnaient plus de chants d’oiseaux, même </w:t>
      </w:r>
      <w:hyperlink r:id="rId17">
        <w:r w:rsidRPr="000515A3">
          <w:rPr>
            <w:highlight w:val="white"/>
            <w:lang w:val="fr-FR"/>
          </w:rPr>
          <w:t>les cigales</w:t>
        </w:r>
      </w:hyperlink>
      <w:r w:rsidRPr="000515A3">
        <w:rPr>
          <w:highlight w:val="white"/>
          <w:lang w:val="fr-FR"/>
        </w:rPr>
        <w:t xml:space="preserve"> </w:t>
      </w:r>
      <w:hyperlink r:id="rId18">
        <w:r w:rsidRPr="000515A3">
          <w:rPr>
            <w:highlight w:val="white"/>
            <w:lang w:val="fr-FR"/>
          </w:rPr>
          <w:t>se taisaient.</w:t>
        </w:r>
      </w:hyperlink>
      <w:r w:rsidRPr="000515A3">
        <w:rPr>
          <w:b/>
          <w:i/>
          <w:highlight w:val="white"/>
          <w:u w:val="single"/>
          <w:lang w:val="fr-FR"/>
        </w:rPr>
        <w:t xml:space="preserve"> Une profonde </w:t>
      </w:r>
      <w:hyperlink r:id="rId19">
        <w:r w:rsidRPr="000515A3">
          <w:rPr>
            <w:b/>
            <w:i/>
            <w:highlight w:val="white"/>
            <w:u w:val="single"/>
            <w:lang w:val="fr-FR"/>
          </w:rPr>
          <w:t>torpeur</w:t>
        </w:r>
      </w:hyperlink>
      <w:r w:rsidRPr="000515A3">
        <w:rPr>
          <w:b/>
          <w:i/>
          <w:highlight w:val="white"/>
          <w:u w:val="single"/>
          <w:lang w:val="fr-FR"/>
        </w:rPr>
        <w:t xml:space="preserve"> paralysait la nature et un lourd silence emprisonnait peu à peu le cœur des hommes.</w:t>
      </w:r>
      <w:r w:rsidRPr="000515A3">
        <w:rPr>
          <w:highlight w:val="white"/>
          <w:lang w:val="fr-FR"/>
        </w:rPr>
        <w:t xml:space="preserve"> Tout le pays </w:t>
      </w:r>
      <w:hyperlink r:id="rId20">
        <w:r w:rsidRPr="000515A3">
          <w:rPr>
            <w:highlight w:val="white"/>
            <w:lang w:val="fr-FR"/>
          </w:rPr>
          <w:t>agonisait</w:t>
        </w:r>
      </w:hyperlink>
      <w:r w:rsidRPr="000515A3">
        <w:rPr>
          <w:highlight w:val="white"/>
          <w:lang w:val="fr-FR"/>
        </w:rPr>
        <w:t xml:space="preserve">. Puis, une nuit plus chaude encore que les autres, un étranger est arrivé dans ce pays maudit. Un chapeau mou cachait son visage, ses vêtements étaient vieux et usés et il avait pour </w:t>
      </w:r>
      <w:hyperlink r:id="rId21">
        <w:r w:rsidRPr="000515A3">
          <w:rPr>
            <w:highlight w:val="white"/>
            <w:lang w:val="fr-FR"/>
          </w:rPr>
          <w:t>tout</w:t>
        </w:r>
      </w:hyperlink>
      <w:r w:rsidRPr="000515A3">
        <w:rPr>
          <w:highlight w:val="white"/>
          <w:lang w:val="fr-FR"/>
        </w:rPr>
        <w:t xml:space="preserve"> bagage une petite valise en tissu. Il s’est dirigé vers une ferme abandonnée et est entré dans</w:t>
      </w:r>
      <w:hyperlink r:id="rId22">
        <w:r w:rsidRPr="000515A3">
          <w:rPr>
            <w:highlight w:val="white"/>
            <w:lang w:val="fr-FR"/>
          </w:rPr>
          <w:t xml:space="preserve"> la bâtisse </w:t>
        </w:r>
      </w:hyperlink>
      <w:r w:rsidRPr="000515A3">
        <w:rPr>
          <w:highlight w:val="white"/>
          <w:lang w:val="fr-FR"/>
        </w:rPr>
        <w:t xml:space="preserve">dont les portes et les fenêtres </w:t>
      </w:r>
      <w:r w:rsidRPr="000515A3">
        <w:rPr>
          <w:b/>
          <w:highlight w:val="white"/>
          <w:u w:val="single"/>
          <w:lang w:val="fr-FR"/>
        </w:rPr>
        <w:t>délabrées</w:t>
      </w:r>
      <w:r w:rsidRPr="000515A3">
        <w:rPr>
          <w:highlight w:val="white"/>
          <w:u w:val="single"/>
          <w:lang w:val="fr-FR"/>
        </w:rPr>
        <w:t xml:space="preserve"> </w:t>
      </w:r>
      <w:r w:rsidRPr="000515A3">
        <w:rPr>
          <w:highlight w:val="white"/>
          <w:lang w:val="fr-FR"/>
        </w:rPr>
        <w:t xml:space="preserve">étaient </w:t>
      </w:r>
      <w:hyperlink r:id="rId23">
        <w:r w:rsidRPr="000515A3">
          <w:rPr>
            <w:highlight w:val="white"/>
            <w:lang w:val="fr-FR"/>
          </w:rPr>
          <w:t>ouvertes aux quatre vents</w:t>
        </w:r>
      </w:hyperlink>
      <w:r w:rsidRPr="000515A3">
        <w:rPr>
          <w:highlight w:val="white"/>
          <w:lang w:val="fr-FR"/>
        </w:rPr>
        <w:t xml:space="preserve">. L’intérieur était vide hormis un grand chevalet sur lequel était posée une toile gris sale. L’étranger a ouvert sa valise et a déposé par terre un petit coffret de métal doré. Il s’est installé devant le chevalet, a enlevé son chapeau et alors ses longs cheveux se sont déroulés jusqu’au sol. Il a pris une mèche de ses cheveux et </w:t>
      </w:r>
      <w:hyperlink r:id="rId24">
        <w:r w:rsidRPr="000515A3">
          <w:rPr>
            <w:highlight w:val="white"/>
            <w:lang w:val="fr-FR"/>
          </w:rPr>
          <w:t>l’a trempée</w:t>
        </w:r>
      </w:hyperlink>
      <w:r w:rsidRPr="000515A3">
        <w:rPr>
          <w:highlight w:val="white"/>
          <w:lang w:val="fr-FR"/>
        </w:rPr>
        <w:t xml:space="preserve"> dans le petit coffret. Il a commencé à peindre et, </w:t>
      </w:r>
      <w:hyperlink r:id="rId25">
        <w:r w:rsidRPr="000515A3">
          <w:rPr>
            <w:highlight w:val="white"/>
            <w:lang w:val="fr-FR"/>
          </w:rPr>
          <w:t>au fur et à mesure</w:t>
        </w:r>
      </w:hyperlink>
      <w:r w:rsidRPr="000515A3">
        <w:rPr>
          <w:highlight w:val="white"/>
          <w:lang w:val="fr-FR"/>
        </w:rPr>
        <w:t xml:space="preserve"> que ses cheveux touchaient la toile, on pouvait voir apparaître des champs verdoyants, des arbres en fleur, des ruisseaux </w:t>
      </w:r>
      <w:hyperlink r:id="rId26">
        <w:r w:rsidRPr="000515A3">
          <w:rPr>
            <w:highlight w:val="white"/>
            <w:lang w:val="fr-FR"/>
          </w:rPr>
          <w:t xml:space="preserve">dont </w:t>
        </w:r>
      </w:hyperlink>
      <w:r w:rsidRPr="000515A3">
        <w:rPr>
          <w:highlight w:val="white"/>
          <w:lang w:val="fr-FR"/>
        </w:rPr>
        <w:t>l’eau claire rafraîchissait l’atmosphère. Dans le ciel encore</w:t>
      </w:r>
      <w:r w:rsidRPr="000515A3">
        <w:rPr>
          <w:b/>
          <w:highlight w:val="white"/>
          <w:lang w:val="fr-FR"/>
        </w:rPr>
        <w:t xml:space="preserve"> immaculé,</w:t>
      </w:r>
      <w:r w:rsidRPr="000515A3">
        <w:rPr>
          <w:highlight w:val="white"/>
          <w:lang w:val="fr-FR"/>
        </w:rPr>
        <w:t xml:space="preserve"> il a ensuite tracé </w:t>
      </w:r>
      <w:hyperlink r:id="rId27">
        <w:r w:rsidRPr="000515A3">
          <w:rPr>
            <w:highlight w:val="white"/>
            <w:lang w:val="fr-FR"/>
          </w:rPr>
          <w:t>d’innombrables</w:t>
        </w:r>
      </w:hyperlink>
      <w:r w:rsidRPr="000515A3">
        <w:rPr>
          <w:highlight w:val="white"/>
          <w:lang w:val="fr-FR"/>
        </w:rPr>
        <w:t xml:space="preserve"> petits nuages </w:t>
      </w:r>
      <w:hyperlink r:id="rId28">
        <w:r w:rsidRPr="000515A3">
          <w:rPr>
            <w:highlight w:val="white"/>
            <w:lang w:val="fr-FR"/>
          </w:rPr>
          <w:t>virevoltant</w:t>
        </w:r>
      </w:hyperlink>
      <w:r w:rsidRPr="000515A3">
        <w:rPr>
          <w:highlight w:val="white"/>
          <w:lang w:val="fr-FR"/>
        </w:rPr>
        <w:t xml:space="preserve"> sous</w:t>
      </w:r>
      <w:hyperlink r:id="rId29">
        <w:r w:rsidRPr="000515A3">
          <w:rPr>
            <w:highlight w:val="white"/>
            <w:lang w:val="fr-FR"/>
          </w:rPr>
          <w:t xml:space="preserve"> la brise légère</w:t>
        </w:r>
      </w:hyperlink>
      <w:r w:rsidRPr="000515A3">
        <w:rPr>
          <w:highlight w:val="white"/>
          <w:lang w:val="fr-FR"/>
        </w:rPr>
        <w:t xml:space="preserve"> qui venait de se former dans ce paysage </w:t>
      </w:r>
      <w:hyperlink r:id="rId30">
        <w:r w:rsidRPr="000515A3">
          <w:rPr>
            <w:highlight w:val="white"/>
            <w:lang w:val="fr-FR"/>
          </w:rPr>
          <w:t>fantasmagorique</w:t>
        </w:r>
      </w:hyperlink>
      <w:r w:rsidRPr="000515A3">
        <w:rPr>
          <w:highlight w:val="white"/>
          <w:lang w:val="fr-FR"/>
        </w:rPr>
        <w:t xml:space="preserve">. Alors, contemplant son œuvre </w:t>
      </w:r>
      <w:hyperlink r:id="rId31">
        <w:r w:rsidRPr="000515A3">
          <w:rPr>
            <w:highlight w:val="white"/>
            <w:lang w:val="fr-FR"/>
          </w:rPr>
          <w:t>presque</w:t>
        </w:r>
      </w:hyperlink>
      <w:r w:rsidRPr="000515A3">
        <w:rPr>
          <w:highlight w:val="white"/>
          <w:lang w:val="fr-FR"/>
        </w:rPr>
        <w:t xml:space="preserve"> achevée, l’étranger a ajouté sa signature. A ce moment-là, le tableau a pris vie et s’est déroulé dans la maison d’abord, puis courant vers la porte, il </w:t>
      </w:r>
      <w:hyperlink r:id="rId32">
        <w:r w:rsidRPr="000515A3">
          <w:rPr>
            <w:highlight w:val="white"/>
            <w:lang w:val="fr-FR"/>
          </w:rPr>
          <w:t>s’est répandu</w:t>
        </w:r>
      </w:hyperlink>
      <w:r w:rsidRPr="000515A3">
        <w:rPr>
          <w:highlight w:val="white"/>
          <w:lang w:val="fr-FR"/>
        </w:rPr>
        <w:t xml:space="preserve"> dans tout le pays. Les villageois accouraient de partout, tirés de leur sommeil par la lumière éclatante</w:t>
      </w:r>
      <w:hyperlink r:id="rId33">
        <w:r w:rsidRPr="000515A3">
          <w:rPr>
            <w:highlight w:val="white"/>
            <w:lang w:val="fr-FR"/>
          </w:rPr>
          <w:t xml:space="preserve"> qui </w:t>
        </w:r>
      </w:hyperlink>
      <w:r w:rsidRPr="000515A3">
        <w:rPr>
          <w:highlight w:val="white"/>
          <w:lang w:val="fr-FR"/>
        </w:rPr>
        <w:t xml:space="preserve">éblouissait leurs yeux incrédules. </w:t>
      </w:r>
      <w:hyperlink r:id="rId34">
        <w:r w:rsidRPr="000515A3">
          <w:rPr>
            <w:highlight w:val="white"/>
            <w:lang w:val="fr-FR"/>
          </w:rPr>
          <w:t>Tous</w:t>
        </w:r>
      </w:hyperlink>
      <w:r w:rsidRPr="000515A3">
        <w:rPr>
          <w:highlight w:val="white"/>
          <w:lang w:val="fr-FR"/>
        </w:rPr>
        <w:t xml:space="preserve"> ensemble, ils ont remonté le chemin du tableau. Quand ils sont arrivés à la ferme, la toile était redevenue gris sale et l’étranger avait disparu. La vie avait repris ses droits et </w:t>
      </w:r>
      <w:hyperlink r:id="rId35">
        <w:r w:rsidRPr="000515A3">
          <w:rPr>
            <w:highlight w:val="white"/>
            <w:lang w:val="fr-FR"/>
          </w:rPr>
          <w:t>depuis</w:t>
        </w:r>
      </w:hyperlink>
      <w:r w:rsidRPr="000515A3">
        <w:rPr>
          <w:highlight w:val="white"/>
          <w:lang w:val="fr-FR"/>
        </w:rPr>
        <w:t xml:space="preserve"> ce temps-là, cet endroit s’appelle le village aux mille couleurs.</w:t>
      </w:r>
      <w:bookmarkStart w:id="1" w:name="_2zgidocjk25e" w:colFirst="0" w:colLast="0"/>
      <w:bookmarkStart w:id="2" w:name="_guhbnexbfr6c" w:colFirst="0" w:colLast="0"/>
      <w:bookmarkEnd w:id="1"/>
      <w:bookmarkEnd w:id="2"/>
    </w:p>
    <w:p w:rsidR="00751CE1" w:rsidRPr="006359DA" w:rsidRDefault="000515A3" w:rsidP="00751CE1">
      <w:pPr>
        <w:widowControl/>
        <w:ind w:firstLine="720"/>
        <w:jc w:val="both"/>
        <w:rPr>
          <w:lang w:val="fr-FR"/>
        </w:rPr>
      </w:pPr>
      <w:r w:rsidRPr="000515A3">
        <w:rPr>
          <w:i/>
          <w:color w:val="333333"/>
          <w:lang w:val="fr-FR"/>
        </w:rPr>
        <w:lastRenderedPageBreak/>
        <w:t>I</w:t>
      </w:r>
      <w:r w:rsidRPr="006359DA">
        <w:rPr>
          <w:i/>
          <w:color w:val="333333"/>
          <w:lang w:val="fr-FR"/>
        </w:rPr>
        <w:t>.</w:t>
      </w:r>
      <w:r w:rsidR="00751CE1">
        <w:rPr>
          <w:i/>
        </w:rPr>
        <w:t>Закончи</w:t>
      </w:r>
      <w:r w:rsidR="00751CE1" w:rsidRPr="006359DA">
        <w:rPr>
          <w:i/>
          <w:lang w:val="fr-FR"/>
        </w:rPr>
        <w:t xml:space="preserve"> </w:t>
      </w:r>
      <w:r w:rsidR="00751CE1">
        <w:rPr>
          <w:i/>
        </w:rPr>
        <w:t>предложение</w:t>
      </w:r>
      <w:r w:rsidR="00751CE1" w:rsidRPr="006359DA">
        <w:rPr>
          <w:lang w:val="fr-FR"/>
        </w:rPr>
        <w:t xml:space="preserve"> (5 </w:t>
      </w:r>
      <w:r w:rsidR="00751CE1" w:rsidRPr="00751CE1">
        <w:t>баллов</w:t>
      </w:r>
      <w:r w:rsidRPr="006359DA">
        <w:rPr>
          <w:lang w:val="fr-FR"/>
        </w:rPr>
        <w:t>)</w:t>
      </w:r>
    </w:p>
    <w:p w:rsidR="00011E74" w:rsidRPr="006359DA" w:rsidRDefault="000515A3" w:rsidP="00751CE1">
      <w:pPr>
        <w:widowControl/>
        <w:jc w:val="both"/>
        <w:rPr>
          <w:b/>
          <w:lang w:val="fr-FR"/>
        </w:rPr>
      </w:pPr>
      <w:r w:rsidRPr="006359DA">
        <w:rPr>
          <w:b/>
          <w:lang w:val="fr-FR"/>
        </w:rPr>
        <w:t>1.</w:t>
      </w:r>
      <w:r w:rsidRPr="000515A3">
        <w:rPr>
          <w:b/>
          <w:lang w:val="fr-FR"/>
        </w:rPr>
        <w:t>L</w:t>
      </w:r>
      <w:r w:rsidRPr="006359DA">
        <w:rPr>
          <w:b/>
          <w:lang w:val="fr-FR"/>
        </w:rPr>
        <w:t>’</w:t>
      </w:r>
      <w:r w:rsidRPr="000515A3">
        <w:rPr>
          <w:b/>
          <w:lang w:val="fr-FR"/>
        </w:rPr>
        <w:t>histoire</w:t>
      </w:r>
      <w:r w:rsidRPr="006359DA">
        <w:rPr>
          <w:b/>
          <w:lang w:val="fr-FR"/>
        </w:rPr>
        <w:t xml:space="preserve"> </w:t>
      </w:r>
      <w:r w:rsidRPr="000515A3">
        <w:rPr>
          <w:b/>
          <w:lang w:val="fr-FR"/>
        </w:rPr>
        <w:t>se</w:t>
      </w:r>
      <w:r w:rsidRPr="006359DA">
        <w:rPr>
          <w:b/>
          <w:lang w:val="fr-FR"/>
        </w:rPr>
        <w:t xml:space="preserve"> </w:t>
      </w:r>
      <w:r w:rsidRPr="000515A3">
        <w:rPr>
          <w:b/>
          <w:lang w:val="fr-FR"/>
        </w:rPr>
        <w:t>passe</w:t>
      </w:r>
      <w:r w:rsidRPr="006359DA">
        <w:rPr>
          <w:b/>
          <w:lang w:val="fr-FR"/>
        </w:rPr>
        <w:t xml:space="preserve"> :</w:t>
      </w:r>
    </w:p>
    <w:p w:rsidR="00011E74" w:rsidRDefault="000515A3">
      <w:pPr>
        <w:widowControl/>
        <w:rPr>
          <w:lang w:val="fr-FR"/>
        </w:rPr>
      </w:pPr>
      <w:r w:rsidRPr="000515A3">
        <w:rPr>
          <w:lang w:val="fr-FR"/>
        </w:rPr>
        <w:t xml:space="preserve">1)Dans le nord de la France  </w:t>
      </w:r>
      <w:r w:rsidRPr="000515A3">
        <w:rPr>
          <w:lang w:val="fr-FR"/>
        </w:rPr>
        <w:tab/>
        <w:t xml:space="preserve">2)Dans le sud de la France  </w:t>
      </w:r>
      <w:r w:rsidRPr="000515A3">
        <w:rPr>
          <w:lang w:val="fr-FR"/>
        </w:rPr>
        <w:tab/>
        <w:t>3)Dans l’est de la France</w:t>
      </w:r>
    </w:p>
    <w:p w:rsidR="00751CE1" w:rsidRPr="000515A3" w:rsidRDefault="00751CE1">
      <w:pPr>
        <w:widowControl/>
        <w:rPr>
          <w:lang w:val="fr-FR"/>
        </w:rPr>
      </w:pPr>
    </w:p>
    <w:p w:rsidR="00011E74" w:rsidRPr="000515A3" w:rsidRDefault="000515A3">
      <w:pPr>
        <w:pStyle w:val="4"/>
        <w:keepNext w:val="0"/>
        <w:keepLines w:val="0"/>
        <w:widowControl/>
        <w:spacing w:before="0" w:after="0"/>
        <w:contextualSpacing w:val="0"/>
        <w:rPr>
          <w:lang w:val="fr-FR"/>
        </w:rPr>
      </w:pPr>
      <w:bookmarkStart w:id="3" w:name="_ihdl61jjtbo" w:colFirst="0" w:colLast="0"/>
      <w:bookmarkEnd w:id="3"/>
      <w:r w:rsidRPr="000515A3">
        <w:rPr>
          <w:lang w:val="fr-FR"/>
        </w:rPr>
        <w:t>2.Le tableau a pris vie quand l’étranger :</w:t>
      </w:r>
    </w:p>
    <w:p w:rsidR="00011E74" w:rsidRDefault="000515A3">
      <w:pPr>
        <w:widowControl/>
        <w:rPr>
          <w:lang w:val="fr-FR"/>
        </w:rPr>
      </w:pPr>
      <w:r w:rsidRPr="000515A3">
        <w:rPr>
          <w:lang w:val="fr-FR"/>
        </w:rPr>
        <w:t>1)A peint les nuages</w:t>
      </w:r>
      <w:r w:rsidRPr="000515A3">
        <w:rPr>
          <w:lang w:val="fr-FR"/>
        </w:rPr>
        <w:tab/>
        <w:t>2) A signé la toile</w:t>
      </w:r>
      <w:r w:rsidRPr="000515A3">
        <w:rPr>
          <w:lang w:val="fr-FR"/>
        </w:rPr>
        <w:tab/>
        <w:t xml:space="preserve"> 3) A peint les ruisseaux</w:t>
      </w:r>
    </w:p>
    <w:p w:rsidR="00751CE1" w:rsidRPr="000515A3" w:rsidRDefault="00751CE1">
      <w:pPr>
        <w:widowControl/>
        <w:rPr>
          <w:lang w:val="fr-FR"/>
        </w:rPr>
      </w:pPr>
    </w:p>
    <w:p w:rsidR="00011E74" w:rsidRPr="000515A3" w:rsidRDefault="000515A3">
      <w:pPr>
        <w:pStyle w:val="4"/>
        <w:keepNext w:val="0"/>
        <w:keepLines w:val="0"/>
        <w:widowControl/>
        <w:spacing w:before="0" w:after="0"/>
        <w:contextualSpacing w:val="0"/>
        <w:rPr>
          <w:lang w:val="fr-FR"/>
        </w:rPr>
      </w:pPr>
      <w:bookmarkStart w:id="4" w:name="_cnauh4ot5f4r" w:colFirst="0" w:colLast="0"/>
      <w:bookmarkEnd w:id="4"/>
      <w:r w:rsidRPr="000515A3">
        <w:rPr>
          <w:lang w:val="fr-FR"/>
        </w:rPr>
        <w:t>3.Une ferme abandonnée est :</w:t>
      </w:r>
    </w:p>
    <w:p w:rsidR="00011E74" w:rsidRDefault="000515A3">
      <w:pPr>
        <w:widowControl/>
        <w:rPr>
          <w:lang w:val="fr-FR"/>
        </w:rPr>
      </w:pPr>
      <w:r w:rsidRPr="000515A3">
        <w:rPr>
          <w:lang w:val="fr-FR"/>
        </w:rPr>
        <w:t xml:space="preserve">1)inhabitée </w:t>
      </w:r>
      <w:r w:rsidRPr="000515A3">
        <w:rPr>
          <w:lang w:val="fr-FR"/>
        </w:rPr>
        <w:tab/>
        <w:t xml:space="preserve">2)orpheline </w:t>
      </w:r>
      <w:r w:rsidRPr="000515A3">
        <w:rPr>
          <w:lang w:val="fr-FR"/>
        </w:rPr>
        <w:tab/>
        <w:t>3)isolée</w:t>
      </w:r>
    </w:p>
    <w:p w:rsidR="00751CE1" w:rsidRPr="000515A3" w:rsidRDefault="00751CE1">
      <w:pPr>
        <w:widowControl/>
        <w:rPr>
          <w:lang w:val="fr-FR"/>
        </w:rPr>
      </w:pPr>
    </w:p>
    <w:p w:rsidR="00011E74" w:rsidRPr="000515A3" w:rsidRDefault="000515A3">
      <w:pPr>
        <w:widowControl/>
        <w:rPr>
          <w:b/>
          <w:lang w:val="fr-FR"/>
        </w:rPr>
      </w:pPr>
      <w:r w:rsidRPr="000515A3">
        <w:rPr>
          <w:b/>
          <w:lang w:val="fr-FR"/>
        </w:rPr>
        <w:t>4.Le support sur lequel le peintre pose sa toile s’appelle :</w:t>
      </w:r>
    </w:p>
    <w:p w:rsidR="00011E74" w:rsidRDefault="000515A3">
      <w:pPr>
        <w:widowControl/>
        <w:rPr>
          <w:lang w:val="fr-FR"/>
        </w:rPr>
      </w:pPr>
      <w:r w:rsidRPr="000515A3">
        <w:rPr>
          <w:lang w:val="fr-FR"/>
        </w:rPr>
        <w:t>1)Un chevalier</w:t>
      </w:r>
      <w:r w:rsidRPr="000515A3">
        <w:rPr>
          <w:lang w:val="fr-FR"/>
        </w:rPr>
        <w:tab/>
      </w:r>
      <w:r w:rsidRPr="000515A3">
        <w:rPr>
          <w:lang w:val="fr-FR"/>
        </w:rPr>
        <w:tab/>
        <w:t xml:space="preserve">2)Un chevalet  </w:t>
      </w:r>
      <w:r w:rsidRPr="000515A3">
        <w:rPr>
          <w:lang w:val="fr-FR"/>
        </w:rPr>
        <w:tab/>
        <w:t>3)Un chevaler</w:t>
      </w:r>
    </w:p>
    <w:p w:rsidR="00751CE1" w:rsidRPr="000515A3" w:rsidRDefault="00751CE1">
      <w:pPr>
        <w:widowControl/>
        <w:rPr>
          <w:lang w:val="fr-FR"/>
        </w:rPr>
      </w:pPr>
    </w:p>
    <w:p w:rsidR="00011E74" w:rsidRPr="000515A3" w:rsidRDefault="000515A3" w:rsidP="00751CE1">
      <w:pPr>
        <w:widowControl/>
        <w:rPr>
          <w:lang w:val="fr-FR"/>
        </w:rPr>
      </w:pPr>
      <w:r w:rsidRPr="000515A3">
        <w:rPr>
          <w:b/>
          <w:lang w:val="fr-FR"/>
        </w:rPr>
        <w:t>5.L’étranger ramène la vie dans le village :</w:t>
      </w:r>
    </w:p>
    <w:p w:rsidR="00011E74" w:rsidRPr="000515A3" w:rsidRDefault="000515A3" w:rsidP="00751CE1">
      <w:pPr>
        <w:widowControl/>
        <w:rPr>
          <w:lang w:val="fr-FR"/>
        </w:rPr>
      </w:pPr>
      <w:r w:rsidRPr="000515A3">
        <w:rPr>
          <w:lang w:val="fr-FR"/>
        </w:rPr>
        <w:t xml:space="preserve">1)En faisant tomber la pluie 2) En chantant une chanson 3) En peignant un paysage sur un tableau </w:t>
      </w:r>
    </w:p>
    <w:p w:rsidR="00011E74" w:rsidRPr="000515A3" w:rsidRDefault="00011E74" w:rsidP="00751CE1">
      <w:pPr>
        <w:widowControl/>
        <w:rPr>
          <w:b/>
          <w:highlight w:val="white"/>
          <w:lang w:val="fr-FR"/>
        </w:rPr>
      </w:pPr>
    </w:p>
    <w:p w:rsidR="00011E74" w:rsidRPr="00751CE1" w:rsidRDefault="000515A3" w:rsidP="00751CE1">
      <w:pPr>
        <w:widowControl/>
        <w:rPr>
          <w:b/>
          <w:highlight w:val="white"/>
        </w:rPr>
      </w:pPr>
      <w:r w:rsidRPr="000515A3">
        <w:rPr>
          <w:b/>
          <w:highlight w:val="white"/>
          <w:lang w:val="fr-FR"/>
        </w:rPr>
        <w:t>II</w:t>
      </w:r>
      <w:r w:rsidRPr="00751CE1">
        <w:rPr>
          <w:b/>
          <w:highlight w:val="white"/>
        </w:rPr>
        <w:t>.</w:t>
      </w:r>
      <w:r w:rsidR="00751CE1">
        <w:rPr>
          <w:b/>
        </w:rPr>
        <w:t>Верны</w:t>
      </w:r>
      <w:r w:rsidR="00751CE1" w:rsidRPr="00751CE1">
        <w:rPr>
          <w:b/>
        </w:rPr>
        <w:t xml:space="preserve"> (</w:t>
      </w:r>
      <w:r w:rsidR="00751CE1" w:rsidRPr="00751CE1">
        <w:rPr>
          <w:b/>
          <w:lang w:val="fr-FR"/>
        </w:rPr>
        <w:t>vrai</w:t>
      </w:r>
      <w:r w:rsidR="00751CE1" w:rsidRPr="00751CE1">
        <w:rPr>
          <w:b/>
        </w:rPr>
        <w:t xml:space="preserve">) </w:t>
      </w:r>
      <w:r w:rsidR="00751CE1">
        <w:rPr>
          <w:b/>
        </w:rPr>
        <w:t>или</w:t>
      </w:r>
      <w:r w:rsidR="00751CE1" w:rsidRPr="00751CE1">
        <w:rPr>
          <w:b/>
        </w:rPr>
        <w:t xml:space="preserve"> </w:t>
      </w:r>
      <w:r w:rsidR="00751CE1">
        <w:rPr>
          <w:b/>
        </w:rPr>
        <w:t>неверны</w:t>
      </w:r>
      <w:r w:rsidR="00751CE1" w:rsidRPr="00751CE1">
        <w:rPr>
          <w:b/>
        </w:rPr>
        <w:t xml:space="preserve"> (</w:t>
      </w:r>
      <w:r w:rsidR="00751CE1">
        <w:rPr>
          <w:b/>
          <w:lang w:val="fr-FR"/>
        </w:rPr>
        <w:t>faux</w:t>
      </w:r>
      <w:r w:rsidR="00751CE1" w:rsidRPr="00751CE1">
        <w:rPr>
          <w:b/>
        </w:rPr>
        <w:t xml:space="preserve">) </w:t>
      </w:r>
      <w:r w:rsidR="00751CE1">
        <w:rPr>
          <w:b/>
        </w:rPr>
        <w:t>утверждения</w:t>
      </w:r>
      <w:r w:rsidR="00751CE1" w:rsidRPr="00751CE1">
        <w:rPr>
          <w:b/>
        </w:rPr>
        <w:t xml:space="preserve"> (12 баллов</w:t>
      </w:r>
      <w:r w:rsidRPr="00751CE1">
        <w:rPr>
          <w:b/>
        </w:rPr>
        <w:t xml:space="preserve">: 2 </w:t>
      </w:r>
      <w:r w:rsidR="00751CE1">
        <w:rPr>
          <w:b/>
        </w:rPr>
        <w:t>балла за каждый правильный ответ)</w:t>
      </w:r>
      <w:r w:rsidRPr="00751CE1">
        <w:rPr>
          <w:b/>
        </w:rPr>
        <w:t>:</w:t>
      </w:r>
    </w:p>
    <w:p w:rsidR="00011E74" w:rsidRPr="000515A3" w:rsidRDefault="000515A3" w:rsidP="00751CE1">
      <w:pPr>
        <w:widowControl/>
        <w:numPr>
          <w:ilvl w:val="0"/>
          <w:numId w:val="8"/>
        </w:numPr>
        <w:ind w:left="0" w:firstLine="426"/>
        <w:contextualSpacing/>
        <w:rPr>
          <w:highlight w:val="white"/>
          <w:lang w:val="fr-FR"/>
        </w:rPr>
      </w:pPr>
      <w:r w:rsidRPr="000515A3">
        <w:rPr>
          <w:highlight w:val="white"/>
          <w:lang w:val="fr-FR"/>
        </w:rPr>
        <w:t xml:space="preserve">L’intérieur était vide excepté  un grand chevalet </w:t>
      </w:r>
    </w:p>
    <w:p w:rsidR="00011E74" w:rsidRPr="000515A3" w:rsidRDefault="000515A3">
      <w:pPr>
        <w:widowControl/>
        <w:numPr>
          <w:ilvl w:val="0"/>
          <w:numId w:val="8"/>
        </w:numPr>
        <w:ind w:hanging="360"/>
        <w:contextualSpacing/>
        <w:rPr>
          <w:rFonts w:ascii="Arial" w:eastAsia="Arial" w:hAnsi="Arial" w:cs="Arial"/>
          <w:highlight w:val="white"/>
          <w:lang w:val="fr-FR"/>
        </w:rPr>
      </w:pPr>
      <w:r w:rsidRPr="000515A3">
        <w:rPr>
          <w:highlight w:val="white"/>
          <w:lang w:val="fr-FR"/>
        </w:rPr>
        <w:t>Dans le ciel encore clair</w:t>
      </w:r>
      <w:r w:rsidRPr="000515A3">
        <w:rPr>
          <w:b/>
          <w:highlight w:val="white"/>
          <w:lang w:val="fr-FR"/>
        </w:rPr>
        <w:t>,</w:t>
      </w:r>
      <w:r w:rsidRPr="000515A3">
        <w:rPr>
          <w:highlight w:val="white"/>
          <w:lang w:val="fr-FR"/>
        </w:rPr>
        <w:t xml:space="preserve"> il a ensuite tracé de nombreux petits nuages </w:t>
      </w:r>
    </w:p>
    <w:p w:rsidR="00011E74" w:rsidRPr="000515A3" w:rsidRDefault="000515A3">
      <w:pPr>
        <w:widowControl/>
        <w:numPr>
          <w:ilvl w:val="0"/>
          <w:numId w:val="8"/>
        </w:numPr>
        <w:ind w:hanging="360"/>
        <w:contextualSpacing/>
        <w:rPr>
          <w:lang w:val="fr-FR"/>
        </w:rPr>
      </w:pPr>
      <w:r w:rsidRPr="000515A3">
        <w:rPr>
          <w:highlight w:val="white"/>
          <w:lang w:val="fr-FR"/>
        </w:rPr>
        <w:t>Un étranger est arrivé dans ce pays</w:t>
      </w:r>
      <w:r w:rsidRPr="000515A3">
        <w:rPr>
          <w:lang w:val="fr-FR"/>
        </w:rPr>
        <w:t xml:space="preserve"> adorable </w:t>
      </w:r>
    </w:p>
    <w:p w:rsidR="00011E74" w:rsidRPr="000515A3" w:rsidRDefault="000515A3">
      <w:pPr>
        <w:widowControl/>
        <w:numPr>
          <w:ilvl w:val="0"/>
          <w:numId w:val="8"/>
        </w:numPr>
        <w:ind w:hanging="360"/>
        <w:contextualSpacing/>
        <w:rPr>
          <w:lang w:val="fr-FR"/>
        </w:rPr>
      </w:pPr>
      <w:r w:rsidRPr="000515A3">
        <w:rPr>
          <w:highlight w:val="white"/>
          <w:lang w:val="fr-FR"/>
        </w:rPr>
        <w:t xml:space="preserve">Cette année-là l’été </w:t>
      </w:r>
      <w:hyperlink r:id="rId36">
        <w:r w:rsidRPr="000515A3">
          <w:rPr>
            <w:highlight w:val="white"/>
            <w:lang w:val="fr-FR"/>
          </w:rPr>
          <w:t>avait apporté</w:t>
        </w:r>
      </w:hyperlink>
      <w:r w:rsidRPr="000515A3">
        <w:rPr>
          <w:highlight w:val="white"/>
          <w:lang w:val="fr-FR"/>
        </w:rPr>
        <w:t xml:space="preserve"> </w:t>
      </w:r>
      <w:r w:rsidRPr="000515A3">
        <w:rPr>
          <w:lang w:val="fr-FR"/>
        </w:rPr>
        <w:t>fertilité</w:t>
      </w:r>
      <w:r w:rsidRPr="000515A3">
        <w:rPr>
          <w:highlight w:val="white"/>
          <w:lang w:val="fr-FR"/>
        </w:rPr>
        <w:t xml:space="preserve"> et de la </w:t>
      </w:r>
      <w:r w:rsidRPr="000515A3">
        <w:rPr>
          <w:lang w:val="fr-FR"/>
        </w:rPr>
        <w:t xml:space="preserve">peine </w:t>
      </w:r>
    </w:p>
    <w:p w:rsidR="00011E74" w:rsidRPr="000515A3" w:rsidRDefault="000515A3">
      <w:pPr>
        <w:widowControl/>
        <w:numPr>
          <w:ilvl w:val="0"/>
          <w:numId w:val="8"/>
        </w:numPr>
        <w:ind w:hanging="360"/>
        <w:contextualSpacing/>
        <w:rPr>
          <w:highlight w:val="white"/>
          <w:lang w:val="fr-FR"/>
        </w:rPr>
      </w:pPr>
      <w:r w:rsidRPr="000515A3">
        <w:rPr>
          <w:highlight w:val="white"/>
          <w:lang w:val="fr-FR"/>
        </w:rPr>
        <w:t xml:space="preserve"> Il a pris une mèche de ses chevaux et </w:t>
      </w:r>
      <w:hyperlink r:id="rId37">
        <w:r w:rsidRPr="000515A3">
          <w:rPr>
            <w:highlight w:val="white"/>
            <w:lang w:val="fr-FR"/>
          </w:rPr>
          <w:t>l’a trempée</w:t>
        </w:r>
      </w:hyperlink>
      <w:r w:rsidRPr="000515A3">
        <w:rPr>
          <w:highlight w:val="white"/>
          <w:lang w:val="fr-FR"/>
        </w:rPr>
        <w:t xml:space="preserve"> dans le petit coffret. </w:t>
      </w:r>
    </w:p>
    <w:p w:rsidR="00011E74" w:rsidRDefault="000515A3">
      <w:pPr>
        <w:widowControl/>
        <w:numPr>
          <w:ilvl w:val="0"/>
          <w:numId w:val="8"/>
        </w:numPr>
        <w:ind w:hanging="360"/>
        <w:contextualSpacing/>
        <w:rPr>
          <w:highlight w:val="white"/>
          <w:lang w:val="fr-FR"/>
        </w:rPr>
      </w:pPr>
      <w:r w:rsidRPr="000515A3">
        <w:rPr>
          <w:highlight w:val="white"/>
          <w:lang w:val="fr-FR"/>
        </w:rPr>
        <w:t xml:space="preserve">Alors, contemplant son œuvre </w:t>
      </w:r>
      <w:hyperlink r:id="rId38">
        <w:r w:rsidRPr="000515A3">
          <w:rPr>
            <w:highlight w:val="white"/>
            <w:lang w:val="fr-FR"/>
          </w:rPr>
          <w:t>presque</w:t>
        </w:r>
      </w:hyperlink>
      <w:r w:rsidRPr="000515A3">
        <w:rPr>
          <w:highlight w:val="white"/>
          <w:lang w:val="fr-FR"/>
        </w:rPr>
        <w:t xml:space="preserve"> mise au point, l’étranger a ajouté sa signature </w:t>
      </w:r>
    </w:p>
    <w:p w:rsidR="00751CE1" w:rsidRPr="000515A3" w:rsidRDefault="00751CE1" w:rsidP="00751CE1">
      <w:pPr>
        <w:widowControl/>
        <w:ind w:left="720"/>
        <w:contextualSpacing/>
        <w:rPr>
          <w:highlight w:val="white"/>
          <w:lang w:val="fr-FR"/>
        </w:rPr>
      </w:pPr>
    </w:p>
    <w:p w:rsidR="00011E74" w:rsidRPr="00751CE1" w:rsidRDefault="000515A3">
      <w:pPr>
        <w:pStyle w:val="4"/>
        <w:keepNext w:val="0"/>
        <w:keepLines w:val="0"/>
        <w:widowControl/>
        <w:spacing w:before="0" w:after="0"/>
        <w:contextualSpacing w:val="0"/>
        <w:rPr>
          <w:b w:val="0"/>
        </w:rPr>
      </w:pPr>
      <w:bookmarkStart w:id="5" w:name="_xjz3m4totrtg" w:colFirst="0" w:colLast="0"/>
      <w:bookmarkEnd w:id="5"/>
      <w:r w:rsidRPr="000515A3">
        <w:rPr>
          <w:color w:val="333333"/>
          <w:lang w:val="fr-FR"/>
        </w:rPr>
        <w:t>III</w:t>
      </w:r>
      <w:r w:rsidRPr="00751CE1">
        <w:rPr>
          <w:i/>
          <w:color w:val="333333"/>
        </w:rPr>
        <w:t>.</w:t>
      </w:r>
      <w:r w:rsidR="00751CE1">
        <w:rPr>
          <w:i/>
          <w:color w:val="333333"/>
        </w:rPr>
        <w:t>Выбери правильный ответ</w:t>
      </w:r>
      <w:r w:rsidRPr="00751CE1">
        <w:rPr>
          <w:i/>
          <w:color w:val="333333"/>
        </w:rPr>
        <w:t xml:space="preserve"> (1 </w:t>
      </w:r>
      <w:r w:rsidR="00751CE1" w:rsidRPr="00751CE1">
        <w:rPr>
          <w:b w:val="0"/>
          <w:i/>
        </w:rPr>
        <w:t>балл</w:t>
      </w:r>
      <w:r w:rsidRPr="00751CE1">
        <w:rPr>
          <w:color w:val="333333"/>
        </w:rPr>
        <w:t>)</w:t>
      </w:r>
    </w:p>
    <w:p w:rsidR="00011E74" w:rsidRPr="000515A3" w:rsidRDefault="000515A3">
      <w:pPr>
        <w:pStyle w:val="4"/>
        <w:keepNext w:val="0"/>
        <w:keepLines w:val="0"/>
        <w:widowControl/>
        <w:spacing w:before="0" w:after="0"/>
        <w:contextualSpacing w:val="0"/>
        <w:rPr>
          <w:b w:val="0"/>
          <w:color w:val="333333"/>
          <w:highlight w:val="white"/>
          <w:lang w:val="fr-FR"/>
        </w:rPr>
      </w:pPr>
      <w:bookmarkStart w:id="6" w:name="_9vpff3v1dhmw" w:colFirst="0" w:colLast="0"/>
      <w:bookmarkEnd w:id="6"/>
      <w:r w:rsidRPr="000515A3">
        <w:rPr>
          <w:color w:val="333333"/>
          <w:highlight w:val="white"/>
          <w:lang w:val="fr-FR"/>
        </w:rPr>
        <w:t xml:space="preserve">Une personne incrédule est quelqu’un qui </w:t>
      </w:r>
      <w:r w:rsidRPr="000515A3">
        <w:rPr>
          <w:b w:val="0"/>
          <w:color w:val="333333"/>
          <w:highlight w:val="white"/>
          <w:lang w:val="fr-FR"/>
        </w:rPr>
        <w:t>:</w:t>
      </w:r>
    </w:p>
    <w:p w:rsidR="00011E74" w:rsidRDefault="000515A3">
      <w:pPr>
        <w:widowControl/>
        <w:rPr>
          <w:lang w:val="fr-FR"/>
        </w:rPr>
      </w:pPr>
      <w:r w:rsidRPr="000515A3">
        <w:rPr>
          <w:color w:val="333333"/>
          <w:highlight w:val="white"/>
          <w:lang w:val="fr-FR"/>
        </w:rPr>
        <w:t>1)Ne voit pas</w:t>
      </w:r>
      <w:r w:rsidRPr="000515A3">
        <w:rPr>
          <w:color w:val="333333"/>
          <w:highlight w:val="white"/>
          <w:lang w:val="fr-FR"/>
        </w:rPr>
        <w:tab/>
      </w:r>
      <w:r w:rsidRPr="000515A3">
        <w:rPr>
          <w:color w:val="333333"/>
          <w:highlight w:val="white"/>
          <w:lang w:val="fr-FR"/>
        </w:rPr>
        <w:tab/>
        <w:t>2)Ne comprend pas</w:t>
      </w:r>
      <w:r w:rsidRPr="000515A3">
        <w:rPr>
          <w:color w:val="333333"/>
          <w:highlight w:val="white"/>
          <w:lang w:val="fr-FR"/>
        </w:rPr>
        <w:tab/>
      </w:r>
      <w:r w:rsidRPr="000515A3">
        <w:rPr>
          <w:color w:val="333333"/>
          <w:highlight w:val="white"/>
          <w:lang w:val="fr-FR"/>
        </w:rPr>
        <w:tab/>
      </w:r>
      <w:r w:rsidRPr="000515A3">
        <w:rPr>
          <w:lang w:val="fr-FR"/>
        </w:rPr>
        <w:t xml:space="preserve">3)Ne croit pas </w:t>
      </w:r>
    </w:p>
    <w:p w:rsidR="00751CE1" w:rsidRPr="000515A3" w:rsidRDefault="00751CE1">
      <w:pPr>
        <w:widowControl/>
        <w:rPr>
          <w:lang w:val="fr-FR"/>
        </w:rPr>
      </w:pPr>
    </w:p>
    <w:p w:rsidR="00011E74" w:rsidRPr="00751CE1" w:rsidRDefault="000515A3">
      <w:pPr>
        <w:widowControl/>
      </w:pPr>
      <w:r w:rsidRPr="000515A3">
        <w:rPr>
          <w:b/>
          <w:lang w:val="fr-FR"/>
        </w:rPr>
        <w:t>IV</w:t>
      </w:r>
      <w:r w:rsidRPr="00751CE1">
        <w:rPr>
          <w:b/>
        </w:rPr>
        <w:t>.</w:t>
      </w:r>
      <w:r w:rsidR="00751CE1">
        <w:rPr>
          <w:b/>
        </w:rPr>
        <w:t>Выбери синоним слова</w:t>
      </w:r>
      <w:r w:rsidRPr="00751CE1">
        <w:rPr>
          <w:b/>
        </w:rPr>
        <w:t xml:space="preserve"> </w:t>
      </w:r>
      <w:r w:rsidRPr="000515A3">
        <w:rPr>
          <w:b/>
          <w:highlight w:val="white"/>
          <w:lang w:val="fr-FR"/>
        </w:rPr>
        <w:t>d</w:t>
      </w:r>
      <w:r w:rsidRPr="00751CE1">
        <w:rPr>
          <w:b/>
          <w:highlight w:val="white"/>
        </w:rPr>
        <w:t>é</w:t>
      </w:r>
      <w:r w:rsidRPr="000515A3">
        <w:rPr>
          <w:b/>
          <w:highlight w:val="white"/>
          <w:lang w:val="fr-FR"/>
        </w:rPr>
        <w:t>labr</w:t>
      </w:r>
      <w:r w:rsidRPr="00751CE1">
        <w:rPr>
          <w:b/>
          <w:highlight w:val="white"/>
        </w:rPr>
        <w:t>é</w:t>
      </w:r>
      <w:r w:rsidRPr="000515A3">
        <w:rPr>
          <w:b/>
          <w:highlight w:val="white"/>
          <w:lang w:val="fr-FR"/>
        </w:rPr>
        <w:t>es</w:t>
      </w:r>
      <w:r w:rsidR="00751CE1" w:rsidRPr="00751CE1">
        <w:rPr>
          <w:b/>
        </w:rPr>
        <w:t xml:space="preserve"> ( 1 балл</w:t>
      </w:r>
      <w:r w:rsidRPr="00751CE1">
        <w:rPr>
          <w:b/>
        </w:rPr>
        <w:t>)</w:t>
      </w:r>
    </w:p>
    <w:p w:rsidR="00011E74" w:rsidRPr="006359DA" w:rsidRDefault="000515A3">
      <w:pPr>
        <w:pStyle w:val="3"/>
        <w:keepNext w:val="0"/>
        <w:keepLines w:val="0"/>
        <w:widowControl/>
        <w:spacing w:before="0" w:after="0"/>
        <w:contextualSpacing w:val="0"/>
        <w:rPr>
          <w:sz w:val="24"/>
          <w:szCs w:val="24"/>
        </w:rPr>
      </w:pPr>
      <w:bookmarkStart w:id="7" w:name="_n222uw62cff5" w:colFirst="0" w:colLast="0"/>
      <w:bookmarkEnd w:id="7"/>
      <w:r w:rsidRPr="006359DA">
        <w:rPr>
          <w:b w:val="0"/>
          <w:sz w:val="24"/>
          <w:szCs w:val="24"/>
        </w:rPr>
        <w:t>1)</w:t>
      </w:r>
      <w:r w:rsidRPr="000515A3">
        <w:rPr>
          <w:b w:val="0"/>
          <w:sz w:val="24"/>
          <w:szCs w:val="24"/>
          <w:lang w:val="fr-FR"/>
        </w:rPr>
        <w:t>robuste</w:t>
      </w:r>
      <w:r w:rsidRPr="006359DA">
        <w:rPr>
          <w:b w:val="0"/>
          <w:sz w:val="24"/>
          <w:szCs w:val="24"/>
        </w:rPr>
        <w:tab/>
        <w:t>2)</w:t>
      </w:r>
      <w:r w:rsidRPr="000515A3">
        <w:rPr>
          <w:b w:val="0"/>
          <w:sz w:val="24"/>
          <w:szCs w:val="24"/>
          <w:lang w:val="fr-FR"/>
        </w:rPr>
        <w:t>vieilles</w:t>
      </w:r>
      <w:r w:rsidRPr="006359DA">
        <w:rPr>
          <w:b w:val="0"/>
          <w:sz w:val="24"/>
          <w:szCs w:val="24"/>
        </w:rPr>
        <w:tab/>
      </w:r>
      <w:r w:rsidRPr="006359DA">
        <w:rPr>
          <w:b w:val="0"/>
          <w:sz w:val="24"/>
          <w:szCs w:val="24"/>
        </w:rPr>
        <w:tab/>
        <w:t xml:space="preserve"> 3)</w:t>
      </w:r>
      <w:r w:rsidRPr="000515A3">
        <w:rPr>
          <w:b w:val="0"/>
          <w:sz w:val="24"/>
          <w:szCs w:val="24"/>
          <w:lang w:val="fr-FR"/>
        </w:rPr>
        <w:t>neuves</w:t>
      </w:r>
    </w:p>
    <w:p w:rsidR="00011E74" w:rsidRPr="006359DA" w:rsidRDefault="00011E74">
      <w:pPr>
        <w:widowControl/>
        <w:rPr>
          <w:color w:val="3C763D"/>
        </w:rPr>
      </w:pPr>
    </w:p>
    <w:p w:rsidR="00011E74" w:rsidRPr="00751CE1" w:rsidRDefault="000515A3">
      <w:pPr>
        <w:widowControl/>
      </w:pPr>
      <w:r w:rsidRPr="000515A3">
        <w:rPr>
          <w:b/>
          <w:i/>
          <w:highlight w:val="white"/>
          <w:lang w:val="fr-FR"/>
        </w:rPr>
        <w:t>V</w:t>
      </w:r>
      <w:r w:rsidRPr="00751CE1">
        <w:rPr>
          <w:b/>
          <w:i/>
          <w:highlight w:val="white"/>
        </w:rPr>
        <w:t>.</w:t>
      </w:r>
      <w:r w:rsidR="00751CE1">
        <w:rPr>
          <w:b/>
          <w:i/>
          <w:highlight w:val="white"/>
        </w:rPr>
        <w:t>Какой вариант из предложенных больше всего соответствует подчеркнутой фразе (1 балл</w:t>
      </w:r>
      <w:r w:rsidRPr="00751CE1">
        <w:rPr>
          <w:b/>
          <w:i/>
          <w:highlight w:val="white"/>
        </w:rPr>
        <w:t>)</w:t>
      </w:r>
    </w:p>
    <w:p w:rsidR="00011E74" w:rsidRPr="000515A3" w:rsidRDefault="000515A3">
      <w:pPr>
        <w:widowControl/>
        <w:rPr>
          <w:b/>
          <w:i/>
          <w:highlight w:val="white"/>
          <w:u w:val="single"/>
          <w:lang w:val="fr-FR"/>
        </w:rPr>
      </w:pPr>
      <w:r w:rsidRPr="000515A3">
        <w:rPr>
          <w:b/>
          <w:i/>
          <w:highlight w:val="white"/>
          <w:u w:val="single"/>
          <w:lang w:val="fr-FR"/>
        </w:rPr>
        <w:t xml:space="preserve">Une profonde </w:t>
      </w:r>
      <w:hyperlink r:id="rId39">
        <w:r w:rsidRPr="000515A3">
          <w:rPr>
            <w:b/>
            <w:i/>
            <w:highlight w:val="white"/>
            <w:u w:val="single"/>
            <w:lang w:val="fr-FR"/>
          </w:rPr>
          <w:t>torpeur</w:t>
        </w:r>
      </w:hyperlink>
      <w:r w:rsidRPr="000515A3">
        <w:rPr>
          <w:b/>
          <w:i/>
          <w:highlight w:val="white"/>
          <w:u w:val="single"/>
          <w:lang w:val="fr-FR"/>
        </w:rPr>
        <w:t xml:space="preserve"> paralysait la nature et un lourd silence emprisonnait peu à peu le  cœur des hommes.</w:t>
      </w:r>
    </w:p>
    <w:p w:rsidR="00011E74" w:rsidRPr="000515A3" w:rsidRDefault="000515A3">
      <w:pPr>
        <w:widowControl/>
        <w:numPr>
          <w:ilvl w:val="0"/>
          <w:numId w:val="4"/>
        </w:numPr>
        <w:ind w:hanging="360"/>
        <w:contextualSpacing/>
        <w:rPr>
          <w:lang w:val="fr-FR"/>
        </w:rPr>
      </w:pPr>
      <w:r w:rsidRPr="000515A3">
        <w:rPr>
          <w:highlight w:val="white"/>
          <w:lang w:val="fr-FR"/>
        </w:rPr>
        <w:t xml:space="preserve">Une profonde stupeur </w:t>
      </w:r>
      <w:r w:rsidRPr="000515A3">
        <w:rPr>
          <w:lang w:val="fr-FR"/>
        </w:rPr>
        <w:t>immobilisait</w:t>
      </w:r>
      <w:r w:rsidRPr="000515A3">
        <w:rPr>
          <w:highlight w:val="white"/>
          <w:lang w:val="fr-FR"/>
        </w:rPr>
        <w:t xml:space="preserve">  la nature et un gros silence entourait peu à peu les âmes des gens</w:t>
      </w:r>
    </w:p>
    <w:p w:rsidR="00011E74" w:rsidRPr="000515A3" w:rsidRDefault="000515A3">
      <w:pPr>
        <w:widowControl/>
        <w:numPr>
          <w:ilvl w:val="0"/>
          <w:numId w:val="4"/>
        </w:numPr>
        <w:ind w:hanging="360"/>
        <w:contextualSpacing/>
        <w:rPr>
          <w:highlight w:val="white"/>
          <w:lang w:val="fr-FR"/>
        </w:rPr>
      </w:pPr>
      <w:r w:rsidRPr="000515A3">
        <w:rPr>
          <w:highlight w:val="white"/>
          <w:lang w:val="fr-FR"/>
        </w:rPr>
        <w:t>Une énorme tristesse a stoppé  la nature et un grand silence entrait petit a petit dans  les coeurs des gens</w:t>
      </w:r>
    </w:p>
    <w:p w:rsidR="00011E74" w:rsidRPr="000515A3" w:rsidRDefault="000515A3">
      <w:pPr>
        <w:widowControl/>
        <w:numPr>
          <w:ilvl w:val="0"/>
          <w:numId w:val="4"/>
        </w:numPr>
        <w:spacing w:after="900"/>
        <w:ind w:hanging="360"/>
        <w:contextualSpacing/>
        <w:rPr>
          <w:highlight w:val="white"/>
          <w:lang w:val="fr-FR"/>
        </w:rPr>
      </w:pPr>
      <w:r w:rsidRPr="000515A3">
        <w:rPr>
          <w:highlight w:val="white"/>
          <w:lang w:val="fr-FR"/>
        </w:rPr>
        <w:t>Un grand malheur a influencé la nature et un dur silence ne  captivait que des hommes</w:t>
      </w:r>
    </w:p>
    <w:p w:rsidR="000515A3" w:rsidRDefault="000515A3" w:rsidP="000515A3">
      <w:pPr>
        <w:jc w:val="both"/>
        <w:rPr>
          <w:b/>
          <w:lang w:val="fr-FR"/>
        </w:rPr>
      </w:pPr>
    </w:p>
    <w:p w:rsidR="000515A3" w:rsidRPr="006359DA" w:rsidRDefault="000515A3" w:rsidP="000515A3">
      <w:pPr>
        <w:jc w:val="both"/>
        <w:rPr>
          <w:b/>
          <w:lang w:val="fr-FR"/>
        </w:rPr>
      </w:pPr>
      <w:r>
        <w:rPr>
          <w:b/>
          <w:lang w:val="fr-FR"/>
        </w:rPr>
        <w:t xml:space="preserve">PQRTIE </w:t>
      </w:r>
      <w:r w:rsidRPr="000515A3">
        <w:rPr>
          <w:b/>
          <w:lang w:val="fr-FR"/>
        </w:rPr>
        <w:t>B.TEST DE LEXIQUE ET DE GRAMMAIRE</w:t>
      </w:r>
      <w:r w:rsidR="006359DA" w:rsidRPr="006359DA">
        <w:rPr>
          <w:b/>
          <w:lang w:val="fr-FR"/>
        </w:rPr>
        <w:t xml:space="preserve"> (</w:t>
      </w:r>
      <w:r w:rsidR="006359DA">
        <w:rPr>
          <w:b/>
        </w:rPr>
        <w:t>Всего</w:t>
      </w:r>
      <w:r w:rsidR="006359DA" w:rsidRPr="006359DA">
        <w:rPr>
          <w:b/>
          <w:lang w:val="fr-FR"/>
        </w:rPr>
        <w:t xml:space="preserve">: 50 </w:t>
      </w:r>
      <w:r w:rsidR="006359DA">
        <w:rPr>
          <w:b/>
        </w:rPr>
        <w:t>баллов</w:t>
      </w:r>
      <w:r w:rsidR="006359DA" w:rsidRPr="006359DA">
        <w:rPr>
          <w:b/>
          <w:lang w:val="fr-FR"/>
        </w:rPr>
        <w:t>)</w:t>
      </w:r>
    </w:p>
    <w:p w:rsidR="00011E74" w:rsidRPr="000515A3" w:rsidRDefault="00011E74">
      <w:pPr>
        <w:jc w:val="both"/>
        <w:rPr>
          <w:b/>
          <w:lang w:val="fr-FR"/>
        </w:rPr>
      </w:pPr>
    </w:p>
    <w:p w:rsidR="00011E74" w:rsidRPr="006359DA" w:rsidRDefault="000515A3">
      <w:pPr>
        <w:jc w:val="both"/>
        <w:rPr>
          <w:b/>
          <w:i/>
          <w:lang w:val="fr-FR"/>
        </w:rPr>
      </w:pPr>
      <w:r w:rsidRPr="000515A3">
        <w:rPr>
          <w:b/>
          <w:lang w:val="fr-FR"/>
        </w:rPr>
        <w:t>I</w:t>
      </w:r>
      <w:r w:rsidRPr="00751CE1">
        <w:rPr>
          <w:b/>
        </w:rPr>
        <w:t xml:space="preserve">. </w:t>
      </w:r>
      <w:r w:rsidR="00751CE1">
        <w:rPr>
          <w:b/>
        </w:rPr>
        <w:t xml:space="preserve">Поставь глаголы в нужное время </w:t>
      </w:r>
      <w:r w:rsidRPr="00751CE1">
        <w:rPr>
          <w:b/>
          <w:i/>
        </w:rPr>
        <w:t>(</w:t>
      </w:r>
      <w:r w:rsidRPr="000515A3">
        <w:rPr>
          <w:b/>
          <w:i/>
          <w:lang w:val="fr-FR"/>
        </w:rPr>
        <w:t>langue</w:t>
      </w:r>
      <w:r w:rsidRPr="00751CE1">
        <w:rPr>
          <w:b/>
          <w:i/>
        </w:rPr>
        <w:t xml:space="preserve"> </w:t>
      </w:r>
      <w:r w:rsidRPr="000515A3">
        <w:rPr>
          <w:b/>
          <w:i/>
          <w:lang w:val="fr-FR"/>
        </w:rPr>
        <w:t>litt</w:t>
      </w:r>
      <w:r w:rsidRPr="00751CE1">
        <w:rPr>
          <w:b/>
          <w:i/>
        </w:rPr>
        <w:t>é</w:t>
      </w:r>
      <w:r w:rsidRPr="000515A3">
        <w:rPr>
          <w:b/>
          <w:i/>
          <w:lang w:val="fr-FR"/>
        </w:rPr>
        <w:t>raire</w:t>
      </w:r>
      <w:r w:rsidRPr="00751CE1">
        <w:rPr>
          <w:b/>
        </w:rPr>
        <w:t xml:space="preserve">). </w:t>
      </w:r>
      <w:r w:rsidR="00751CE1" w:rsidRPr="006359DA">
        <w:rPr>
          <w:b/>
          <w:lang w:val="fr-FR"/>
        </w:rPr>
        <w:t>(</w:t>
      </w:r>
      <w:r w:rsidR="00751CE1" w:rsidRPr="006359DA">
        <w:rPr>
          <w:b/>
          <w:i/>
          <w:lang w:val="fr-FR"/>
        </w:rPr>
        <w:t xml:space="preserve">15 </w:t>
      </w:r>
      <w:r w:rsidR="00751CE1" w:rsidRPr="00751CE1">
        <w:rPr>
          <w:b/>
          <w:i/>
        </w:rPr>
        <w:t>баллов</w:t>
      </w:r>
      <w:r w:rsidR="00751CE1" w:rsidRPr="006359DA">
        <w:rPr>
          <w:b/>
          <w:i/>
          <w:lang w:val="fr-FR"/>
        </w:rPr>
        <w:t>)</w:t>
      </w:r>
    </w:p>
    <w:p w:rsidR="00011E74" w:rsidRPr="000515A3" w:rsidRDefault="000515A3">
      <w:pPr>
        <w:spacing w:before="115"/>
        <w:ind w:firstLine="314"/>
        <w:jc w:val="both"/>
        <w:rPr>
          <w:lang w:val="fr-FR"/>
        </w:rPr>
      </w:pPr>
      <w:r w:rsidRPr="000515A3">
        <w:rPr>
          <w:lang w:val="fr-FR"/>
        </w:rPr>
        <w:t xml:space="preserve">J’ </w:t>
      </w:r>
      <w:r w:rsidRPr="000515A3">
        <w:rPr>
          <w:b/>
          <w:lang w:val="fr-FR"/>
        </w:rPr>
        <w:t>(1 avoir</w:t>
      </w:r>
      <w:r w:rsidRPr="000515A3">
        <w:rPr>
          <w:lang w:val="fr-FR"/>
        </w:rPr>
        <w:t xml:space="preserve">)quinze ans. </w:t>
      </w:r>
      <w:r w:rsidRPr="000515A3">
        <w:rPr>
          <w:b/>
          <w:lang w:val="fr-FR"/>
        </w:rPr>
        <w:t>J’ (2 être)</w:t>
      </w:r>
      <w:r w:rsidRPr="000515A3">
        <w:rPr>
          <w:lang w:val="fr-FR"/>
        </w:rPr>
        <w:t xml:space="preserve"> en première, en première A du lycée Lakanal. Nous </w:t>
      </w:r>
      <w:r w:rsidRPr="000515A3">
        <w:rPr>
          <w:b/>
          <w:lang w:val="fr-FR"/>
        </w:rPr>
        <w:t>(3 avoir)</w:t>
      </w:r>
      <w:r w:rsidRPr="000515A3">
        <w:rPr>
          <w:lang w:val="fr-FR"/>
        </w:rPr>
        <w:t xml:space="preserve"> beaucoup de professeurs. Le principal d'entre eux (</w:t>
      </w:r>
      <w:r w:rsidRPr="000515A3">
        <w:rPr>
          <w:b/>
          <w:lang w:val="fr-FR"/>
        </w:rPr>
        <w:t xml:space="preserve">4 se nommer) </w:t>
      </w:r>
      <w:r w:rsidRPr="000515A3">
        <w:rPr>
          <w:lang w:val="fr-FR"/>
        </w:rPr>
        <w:t>M. Niquet. M. Niquet nous (5</w:t>
      </w:r>
      <w:r w:rsidRPr="000515A3">
        <w:rPr>
          <w:b/>
          <w:lang w:val="fr-FR"/>
        </w:rPr>
        <w:t xml:space="preserve"> enseigner) </w:t>
      </w:r>
      <w:r w:rsidRPr="000515A3">
        <w:rPr>
          <w:lang w:val="fr-FR"/>
        </w:rPr>
        <w:t>le français, le latin et le grec. Le jour de la rentrée d'octobre il nous (</w:t>
      </w:r>
      <w:r w:rsidRPr="000515A3">
        <w:rPr>
          <w:b/>
          <w:lang w:val="fr-FR"/>
        </w:rPr>
        <w:t xml:space="preserve">6 parler) </w:t>
      </w:r>
      <w:r w:rsidRPr="000515A3">
        <w:rPr>
          <w:lang w:val="fr-FR"/>
        </w:rPr>
        <w:t xml:space="preserve">des bois et du sable que nous </w:t>
      </w:r>
      <w:r w:rsidRPr="000515A3">
        <w:rPr>
          <w:b/>
          <w:lang w:val="fr-FR"/>
        </w:rPr>
        <w:t xml:space="preserve">(7 venir) </w:t>
      </w:r>
      <w:r w:rsidRPr="000515A3">
        <w:rPr>
          <w:lang w:val="fr-FR"/>
        </w:rPr>
        <w:t>de quitter pour la classe. Ce professeur m'(</w:t>
      </w:r>
      <w:r w:rsidRPr="000515A3">
        <w:rPr>
          <w:b/>
          <w:lang w:val="fr-FR"/>
        </w:rPr>
        <w:t xml:space="preserve">inspirer)8 </w:t>
      </w:r>
      <w:r w:rsidRPr="000515A3">
        <w:rPr>
          <w:lang w:val="fr-FR"/>
        </w:rPr>
        <w:t>une admiration qui (</w:t>
      </w:r>
      <w:r w:rsidRPr="000515A3">
        <w:rPr>
          <w:b/>
          <w:lang w:val="fr-FR"/>
        </w:rPr>
        <w:t xml:space="preserve">9 grandir) </w:t>
      </w:r>
      <w:r w:rsidRPr="000515A3">
        <w:rPr>
          <w:lang w:val="fr-FR"/>
        </w:rPr>
        <w:t>très vite..</w:t>
      </w:r>
    </w:p>
    <w:p w:rsidR="00011E74" w:rsidRPr="000515A3" w:rsidRDefault="000515A3">
      <w:pPr>
        <w:spacing w:before="50"/>
        <w:jc w:val="both"/>
        <w:rPr>
          <w:lang w:val="fr-FR"/>
        </w:rPr>
      </w:pPr>
      <w:r w:rsidRPr="000515A3">
        <w:rPr>
          <w:lang w:val="fr-FR"/>
        </w:rPr>
        <w:t>M. Niquet, après ces premiers deux jours, (</w:t>
      </w:r>
      <w:r w:rsidRPr="000515A3">
        <w:rPr>
          <w:b/>
          <w:lang w:val="fr-FR"/>
        </w:rPr>
        <w:t xml:space="preserve">10 proposer) </w:t>
      </w:r>
      <w:r w:rsidRPr="000515A3">
        <w:rPr>
          <w:lang w:val="fr-FR"/>
        </w:rPr>
        <w:t>pour thème de notre première composition de français, de raconter la meilleure journée de nos vacances. La plupart d'entre nous (</w:t>
      </w:r>
      <w:r w:rsidRPr="000515A3">
        <w:rPr>
          <w:b/>
          <w:lang w:val="fr-FR"/>
        </w:rPr>
        <w:t xml:space="preserve">11 </w:t>
      </w:r>
      <w:r w:rsidRPr="000515A3">
        <w:rPr>
          <w:b/>
          <w:lang w:val="fr-FR"/>
        </w:rPr>
        <w:lastRenderedPageBreak/>
        <w:t>commencer)</w:t>
      </w:r>
      <w:r w:rsidRPr="000515A3">
        <w:rPr>
          <w:lang w:val="fr-FR"/>
        </w:rPr>
        <w:t xml:space="preserve"> à écrire tout de suite. Moi, inspiré par les belles paroles de M. Niquet, plus que par le souvenir peu littéraire que </w:t>
      </w:r>
      <w:r w:rsidRPr="000515A3">
        <w:rPr>
          <w:b/>
          <w:lang w:val="fr-FR"/>
        </w:rPr>
        <w:t xml:space="preserve">j'(12 garder) </w:t>
      </w:r>
      <w:r w:rsidRPr="000515A3">
        <w:rPr>
          <w:lang w:val="fr-FR"/>
        </w:rPr>
        <w:t>de mes vacances, j'(</w:t>
      </w:r>
      <w:r w:rsidRPr="000515A3">
        <w:rPr>
          <w:b/>
          <w:lang w:val="fr-FR"/>
        </w:rPr>
        <w:t xml:space="preserve">13 écrire) </w:t>
      </w:r>
      <w:r w:rsidRPr="000515A3">
        <w:rPr>
          <w:lang w:val="fr-FR"/>
        </w:rPr>
        <w:t>ma copie au long de deux heures et je (</w:t>
      </w:r>
      <w:r w:rsidRPr="000515A3">
        <w:rPr>
          <w:b/>
          <w:lang w:val="fr-FR"/>
        </w:rPr>
        <w:t>14 ne pas douter)</w:t>
      </w:r>
      <w:r w:rsidRPr="000515A3">
        <w:rPr>
          <w:lang w:val="fr-FR"/>
        </w:rPr>
        <w:t xml:space="preserve"> qu'elle (</w:t>
      </w:r>
      <w:r w:rsidRPr="000515A3">
        <w:rPr>
          <w:b/>
          <w:lang w:val="fr-FR"/>
        </w:rPr>
        <w:t>15 faire )</w:t>
      </w:r>
      <w:r w:rsidRPr="000515A3">
        <w:rPr>
          <w:lang w:val="fr-FR"/>
        </w:rPr>
        <w:t>au milieu des autres un grand effet.</w:t>
      </w:r>
    </w:p>
    <w:p w:rsidR="00011E74" w:rsidRPr="000515A3" w:rsidRDefault="000515A3">
      <w:pPr>
        <w:spacing w:before="50"/>
        <w:rPr>
          <w:b/>
          <w:lang w:val="fr-FR"/>
        </w:rPr>
      </w:pPr>
      <w:r w:rsidRPr="000515A3">
        <w:rPr>
          <w:b/>
          <w:lang w:val="fr-FR"/>
        </w:rPr>
        <w:t>II.Mettez un article ou la préposition DE, s’il le faut(10 points)</w:t>
      </w:r>
    </w:p>
    <w:p w:rsidR="00011E74" w:rsidRPr="000515A3" w:rsidRDefault="000515A3">
      <w:pPr>
        <w:spacing w:before="50"/>
        <w:jc w:val="both"/>
        <w:rPr>
          <w:lang w:val="fr-FR"/>
        </w:rPr>
      </w:pPr>
      <w:r w:rsidRPr="000515A3">
        <w:rPr>
          <w:lang w:val="fr-FR"/>
        </w:rPr>
        <w:t xml:space="preserve">Issilim se sent d'autant plus </w:t>
      </w:r>
      <w:r w:rsidRPr="000515A3">
        <w:rPr>
          <w:b/>
          <w:lang w:val="fr-FR"/>
        </w:rPr>
        <w:t>(1).</w:t>
      </w:r>
      <w:r w:rsidRPr="000515A3">
        <w:rPr>
          <w:lang w:val="fr-FR"/>
        </w:rPr>
        <w:t>.. assurance que sa mère est d'accord avec lui.</w:t>
      </w:r>
    </w:p>
    <w:p w:rsidR="00011E74" w:rsidRPr="000515A3" w:rsidRDefault="000515A3">
      <w:pPr>
        <w:rPr>
          <w:lang w:val="fr-FR"/>
        </w:rPr>
      </w:pPr>
      <w:r w:rsidRPr="000515A3">
        <w:rPr>
          <w:lang w:val="fr-FR"/>
        </w:rPr>
        <w:t>D'abord, il va trouver tout de suite (</w:t>
      </w:r>
      <w:r w:rsidRPr="000515A3">
        <w:rPr>
          <w:b/>
          <w:lang w:val="fr-FR"/>
        </w:rPr>
        <w:t>2)..</w:t>
      </w:r>
      <w:r w:rsidRPr="000515A3">
        <w:rPr>
          <w:lang w:val="fr-FR"/>
        </w:rPr>
        <w:t>. bon travail dans l'administration. Et ce n'est pas lui qui va fréquenter (</w:t>
      </w:r>
      <w:r w:rsidRPr="000515A3">
        <w:rPr>
          <w:b/>
          <w:lang w:val="fr-FR"/>
        </w:rPr>
        <w:t>3).</w:t>
      </w:r>
      <w:r w:rsidRPr="000515A3">
        <w:rPr>
          <w:lang w:val="fr-FR"/>
        </w:rPr>
        <w:t>.. boîtes.</w:t>
      </w:r>
    </w:p>
    <w:p w:rsidR="00011E74" w:rsidRPr="000515A3" w:rsidRDefault="000515A3">
      <w:pPr>
        <w:rPr>
          <w:lang w:val="fr-FR"/>
        </w:rPr>
      </w:pPr>
      <w:r w:rsidRPr="000515A3">
        <w:rPr>
          <w:lang w:val="fr-FR"/>
        </w:rPr>
        <w:t xml:space="preserve">Quand il gagnera </w:t>
      </w:r>
      <w:r w:rsidRPr="000515A3">
        <w:rPr>
          <w:b/>
          <w:lang w:val="fr-FR"/>
        </w:rPr>
        <w:t>(4)</w:t>
      </w:r>
      <w:r w:rsidRPr="000515A3">
        <w:rPr>
          <w:lang w:val="fr-FR"/>
        </w:rPr>
        <w:t xml:space="preserve">... argent, il en enverra à la mère. Pour lui, il s'achètera </w:t>
      </w:r>
      <w:r w:rsidRPr="000515A3">
        <w:rPr>
          <w:b/>
          <w:lang w:val="fr-FR"/>
        </w:rPr>
        <w:t>(5)</w:t>
      </w:r>
      <w:r w:rsidRPr="000515A3">
        <w:rPr>
          <w:lang w:val="fr-FR"/>
        </w:rPr>
        <w:t>... pantalon, européen, (</w:t>
      </w:r>
      <w:r w:rsidRPr="000515A3">
        <w:rPr>
          <w:b/>
          <w:lang w:val="fr-FR"/>
        </w:rPr>
        <w:t>6)</w:t>
      </w:r>
      <w:r w:rsidRPr="000515A3">
        <w:rPr>
          <w:lang w:val="fr-FR"/>
        </w:rPr>
        <w:t>... lunettes de soleil, ...</w:t>
      </w:r>
    </w:p>
    <w:p w:rsidR="00011E74" w:rsidRPr="000515A3" w:rsidRDefault="000515A3">
      <w:pPr>
        <w:rPr>
          <w:lang w:val="fr-FR"/>
        </w:rPr>
      </w:pPr>
      <w:r w:rsidRPr="000515A3">
        <w:rPr>
          <w:lang w:val="fr-FR"/>
        </w:rPr>
        <w:t xml:space="preserve">Il continue à se construire </w:t>
      </w:r>
      <w:r w:rsidRPr="000515A3">
        <w:rPr>
          <w:b/>
          <w:lang w:val="fr-FR"/>
        </w:rPr>
        <w:t>(7).</w:t>
      </w:r>
      <w:r w:rsidRPr="000515A3">
        <w:rPr>
          <w:lang w:val="fr-FR"/>
        </w:rPr>
        <w:t>.. vie extraordinaire. (</w:t>
      </w:r>
      <w:r w:rsidRPr="000515A3">
        <w:rPr>
          <w:b/>
          <w:lang w:val="fr-FR"/>
        </w:rPr>
        <w:t>8).</w:t>
      </w:r>
      <w:r w:rsidRPr="000515A3">
        <w:rPr>
          <w:lang w:val="fr-FR"/>
        </w:rPr>
        <w:t>.. avenir s'annonce agréable.</w:t>
      </w:r>
    </w:p>
    <w:p w:rsidR="00011E74" w:rsidRPr="000515A3" w:rsidRDefault="000515A3">
      <w:pPr>
        <w:rPr>
          <w:lang w:val="fr-FR"/>
        </w:rPr>
      </w:pPr>
      <w:r w:rsidRPr="000515A3">
        <w:rPr>
          <w:lang w:val="fr-FR"/>
        </w:rPr>
        <w:t>Maman arrête ces merveilleux rêves:</w:t>
      </w:r>
    </w:p>
    <w:p w:rsidR="00011E74" w:rsidRPr="000515A3" w:rsidRDefault="000515A3">
      <w:pPr>
        <w:spacing w:before="50"/>
        <w:jc w:val="both"/>
        <w:rPr>
          <w:lang w:val="fr-FR"/>
        </w:rPr>
      </w:pPr>
      <w:r w:rsidRPr="000515A3">
        <w:rPr>
          <w:lang w:val="fr-FR"/>
        </w:rPr>
        <w:t>- Dans quatre jours, tu prendras (</w:t>
      </w:r>
      <w:r w:rsidRPr="000515A3">
        <w:rPr>
          <w:b/>
          <w:lang w:val="fr-FR"/>
        </w:rPr>
        <w:t>9).</w:t>
      </w:r>
      <w:r w:rsidRPr="000515A3">
        <w:rPr>
          <w:lang w:val="fr-FR"/>
        </w:rPr>
        <w:t>.. car hebdomadaire. Je te donnerai (</w:t>
      </w:r>
      <w:r w:rsidRPr="000515A3">
        <w:rPr>
          <w:b/>
          <w:lang w:val="fr-FR"/>
        </w:rPr>
        <w:t>10)</w:t>
      </w:r>
      <w:r w:rsidRPr="000515A3">
        <w:rPr>
          <w:lang w:val="fr-FR"/>
        </w:rPr>
        <w:t>... argent du voyage.</w:t>
      </w:r>
    </w:p>
    <w:p w:rsidR="00011E74" w:rsidRPr="00751CE1" w:rsidRDefault="00751CE1">
      <w:pPr>
        <w:spacing w:before="50"/>
        <w:jc w:val="both"/>
        <w:rPr>
          <w:b/>
        </w:rPr>
      </w:pPr>
      <w:r>
        <w:rPr>
          <w:b/>
          <w:lang w:val="fr-FR"/>
        </w:rPr>
        <w:t>III</w:t>
      </w:r>
      <w:r w:rsidRPr="00751CE1">
        <w:rPr>
          <w:b/>
        </w:rPr>
        <w:t>.Выбери окончание предложения (5 баллов</w:t>
      </w:r>
      <w:r w:rsidR="000515A3" w:rsidRPr="00751CE1">
        <w:rPr>
          <w:b/>
        </w:rPr>
        <w:t>)</w:t>
      </w:r>
    </w:p>
    <w:p w:rsidR="00011E74" w:rsidRPr="00751CE1" w:rsidRDefault="00011E74">
      <w:pPr>
        <w:spacing w:before="50"/>
        <w:jc w:val="right"/>
      </w:pPr>
    </w:p>
    <w:tbl>
      <w:tblPr>
        <w:tblStyle w:val="a5"/>
        <w:tblW w:w="9570"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4605"/>
        <w:gridCol w:w="4965"/>
      </w:tblGrid>
      <w:tr w:rsidR="00011E74">
        <w:tc>
          <w:tcPr>
            <w:tcW w:w="460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011E74" w:rsidRDefault="000515A3">
            <w:pPr>
              <w:jc w:val="center"/>
              <w:rPr>
                <w:b/>
              </w:rPr>
            </w:pPr>
            <w:r>
              <w:rPr>
                <w:b/>
              </w:rPr>
              <w:t xml:space="preserve">A </w:t>
            </w:r>
          </w:p>
        </w:tc>
        <w:tc>
          <w:tcPr>
            <w:tcW w:w="496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011E74" w:rsidRDefault="000515A3">
            <w:pPr>
              <w:jc w:val="center"/>
              <w:rPr>
                <w:b/>
              </w:rPr>
            </w:pPr>
            <w:r>
              <w:rPr>
                <w:b/>
              </w:rPr>
              <w:t>B</w:t>
            </w:r>
          </w:p>
        </w:tc>
      </w:tr>
      <w:tr w:rsidR="00011E74" w:rsidRPr="00062DA5">
        <w:tc>
          <w:tcPr>
            <w:tcW w:w="460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011E74" w:rsidRPr="000515A3" w:rsidRDefault="000515A3">
            <w:pPr>
              <w:rPr>
                <w:lang w:val="fr-FR"/>
              </w:rPr>
            </w:pPr>
            <w:r w:rsidRPr="000515A3">
              <w:rPr>
                <w:lang w:val="fr-FR"/>
              </w:rPr>
              <w:t xml:space="preserve">1 L’enfant n’est plus malade </w:t>
            </w:r>
          </w:p>
          <w:p w:rsidR="00011E74" w:rsidRPr="000515A3" w:rsidRDefault="000515A3">
            <w:pPr>
              <w:rPr>
                <w:lang w:val="fr-FR"/>
              </w:rPr>
            </w:pPr>
            <w:r w:rsidRPr="000515A3">
              <w:rPr>
                <w:lang w:val="fr-FR"/>
              </w:rPr>
              <w:t>2. Henri a bien passé son examen</w:t>
            </w:r>
          </w:p>
          <w:p w:rsidR="00011E74" w:rsidRPr="000515A3" w:rsidRDefault="000515A3">
            <w:pPr>
              <w:rPr>
                <w:lang w:val="fr-FR"/>
              </w:rPr>
            </w:pPr>
            <w:r w:rsidRPr="000515A3">
              <w:rPr>
                <w:lang w:val="fr-FR"/>
              </w:rPr>
              <w:t>3.Nous avons fait ce travail a temps</w:t>
            </w:r>
          </w:p>
          <w:p w:rsidR="00011E74" w:rsidRPr="000515A3" w:rsidRDefault="000515A3">
            <w:pPr>
              <w:rPr>
                <w:lang w:val="fr-FR"/>
              </w:rPr>
            </w:pPr>
            <w:r w:rsidRPr="000515A3">
              <w:rPr>
                <w:lang w:val="fr-FR"/>
              </w:rPr>
              <w:t>4.Elle a réussi a corriger son accent</w:t>
            </w:r>
          </w:p>
          <w:p w:rsidR="00011E74" w:rsidRPr="000515A3" w:rsidRDefault="00011E74">
            <w:pPr>
              <w:rPr>
                <w:lang w:val="fr-FR"/>
              </w:rPr>
            </w:pPr>
          </w:p>
          <w:p w:rsidR="00011E74" w:rsidRPr="000515A3" w:rsidRDefault="000515A3">
            <w:pPr>
              <w:rPr>
                <w:lang w:val="fr-FR"/>
              </w:rPr>
            </w:pPr>
            <w:r w:rsidRPr="000515A3">
              <w:rPr>
                <w:lang w:val="fr-FR"/>
              </w:rPr>
              <w:t xml:space="preserve">5.J’ai appris bcp de choses sur la vie des Francais </w:t>
            </w:r>
          </w:p>
        </w:tc>
        <w:tc>
          <w:tcPr>
            <w:tcW w:w="496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011E74" w:rsidRPr="000515A3" w:rsidRDefault="000515A3">
            <w:pPr>
              <w:numPr>
                <w:ilvl w:val="0"/>
                <w:numId w:val="1"/>
              </w:numPr>
              <w:ind w:hanging="360"/>
              <w:contextualSpacing/>
              <w:rPr>
                <w:lang w:val="fr-FR"/>
              </w:rPr>
            </w:pPr>
            <w:r w:rsidRPr="000515A3">
              <w:rPr>
                <w:lang w:val="fr-FR"/>
              </w:rPr>
              <w:t>Grâce a l’aide de nos amis</w:t>
            </w:r>
          </w:p>
          <w:p w:rsidR="00011E74" w:rsidRDefault="000515A3">
            <w:pPr>
              <w:numPr>
                <w:ilvl w:val="0"/>
                <w:numId w:val="1"/>
              </w:numPr>
              <w:ind w:hanging="360"/>
              <w:contextualSpacing/>
            </w:pPr>
            <w:r>
              <w:t>grâce a  son travail ferme</w:t>
            </w:r>
          </w:p>
          <w:p w:rsidR="00011E74" w:rsidRPr="000515A3" w:rsidRDefault="000515A3">
            <w:pPr>
              <w:numPr>
                <w:ilvl w:val="0"/>
                <w:numId w:val="1"/>
              </w:numPr>
              <w:ind w:hanging="360"/>
              <w:contextualSpacing/>
              <w:rPr>
                <w:lang w:val="fr-FR"/>
              </w:rPr>
            </w:pPr>
            <w:r w:rsidRPr="000515A3">
              <w:rPr>
                <w:lang w:val="fr-FR"/>
              </w:rPr>
              <w:t xml:space="preserve"> grâce a mon voyage en France</w:t>
            </w:r>
          </w:p>
          <w:p w:rsidR="00011E74" w:rsidRPr="000515A3" w:rsidRDefault="000515A3">
            <w:pPr>
              <w:numPr>
                <w:ilvl w:val="0"/>
                <w:numId w:val="1"/>
              </w:numPr>
              <w:ind w:hanging="360"/>
              <w:contextualSpacing/>
              <w:rPr>
                <w:lang w:val="fr-FR"/>
              </w:rPr>
            </w:pPr>
            <w:r w:rsidRPr="000515A3">
              <w:rPr>
                <w:lang w:val="fr-FR"/>
              </w:rPr>
              <w:t>grâce aux connaissances profondes de cette matière</w:t>
            </w:r>
          </w:p>
          <w:p w:rsidR="00011E74" w:rsidRPr="000515A3" w:rsidRDefault="000515A3">
            <w:pPr>
              <w:numPr>
                <w:ilvl w:val="0"/>
                <w:numId w:val="1"/>
              </w:numPr>
              <w:ind w:hanging="360"/>
              <w:contextualSpacing/>
              <w:rPr>
                <w:lang w:val="fr-FR"/>
              </w:rPr>
            </w:pPr>
            <w:r w:rsidRPr="000515A3">
              <w:rPr>
                <w:lang w:val="fr-FR"/>
              </w:rPr>
              <w:t>grâce au docteur qui lui a donné des médicaments nécessaires</w:t>
            </w:r>
          </w:p>
        </w:tc>
      </w:tr>
    </w:tbl>
    <w:p w:rsidR="00011E74" w:rsidRPr="000515A3" w:rsidRDefault="00011E74">
      <w:pPr>
        <w:rPr>
          <w:lang w:val="fr-FR"/>
        </w:rPr>
      </w:pPr>
    </w:p>
    <w:p w:rsidR="00011E74" w:rsidRPr="00751CE1" w:rsidRDefault="000515A3">
      <w:pPr>
        <w:rPr>
          <w:b/>
          <w:i/>
          <w:lang w:val="fr-FR"/>
        </w:rPr>
      </w:pPr>
      <w:r w:rsidRPr="000515A3">
        <w:rPr>
          <w:b/>
          <w:lang w:val="fr-FR"/>
        </w:rPr>
        <w:t>IV</w:t>
      </w:r>
      <w:r w:rsidRPr="00751CE1">
        <w:rPr>
          <w:b/>
        </w:rPr>
        <w:t>.</w:t>
      </w:r>
      <w:r w:rsidR="00751CE1">
        <w:rPr>
          <w:b/>
        </w:rPr>
        <w:t>Выбери верное объяснение каждому предложению</w:t>
      </w:r>
      <w:r w:rsidRPr="00751CE1">
        <w:rPr>
          <w:b/>
          <w:i/>
        </w:rPr>
        <w:t xml:space="preserve"> </w:t>
      </w:r>
      <w:r w:rsidRPr="000515A3">
        <w:rPr>
          <w:b/>
          <w:i/>
          <w:lang w:val="fr-FR"/>
        </w:rPr>
        <w:t>(5points</w:t>
      </w:r>
      <w:r w:rsidRPr="00751CE1">
        <w:rPr>
          <w:b/>
          <w:i/>
          <w:lang w:val="fr-FR"/>
        </w:rPr>
        <w:t>)</w:t>
      </w:r>
    </w:p>
    <w:p w:rsidR="00011E74" w:rsidRPr="000515A3" w:rsidRDefault="000515A3">
      <w:pPr>
        <w:widowControl/>
        <w:numPr>
          <w:ilvl w:val="0"/>
          <w:numId w:val="7"/>
        </w:numPr>
        <w:ind w:left="141" w:hanging="360"/>
        <w:contextualSpacing/>
        <w:jc w:val="both"/>
        <w:rPr>
          <w:lang w:val="fr-FR"/>
        </w:rPr>
      </w:pPr>
      <w:r w:rsidRPr="000515A3">
        <w:rPr>
          <w:b/>
          <w:lang w:val="fr-FR"/>
        </w:rPr>
        <w:t>Poser un lapin</w:t>
      </w:r>
      <w:r w:rsidRPr="000515A3">
        <w:rPr>
          <w:lang w:val="fr-FR"/>
        </w:rPr>
        <w:tab/>
      </w:r>
      <w:r w:rsidRPr="000515A3">
        <w:rPr>
          <w:lang w:val="fr-FR"/>
        </w:rPr>
        <w:tab/>
      </w:r>
      <w:r w:rsidRPr="000515A3">
        <w:rPr>
          <w:lang w:val="fr-FR"/>
        </w:rPr>
        <w:tab/>
      </w:r>
      <w:r w:rsidRPr="000515A3">
        <w:rPr>
          <w:lang w:val="fr-FR"/>
        </w:rPr>
        <w:tab/>
        <w:t xml:space="preserve">    </w:t>
      </w:r>
      <w:r w:rsidRPr="000515A3">
        <w:rPr>
          <w:lang w:val="fr-FR"/>
        </w:rPr>
        <w:tab/>
      </w:r>
      <w:r w:rsidRPr="000515A3">
        <w:rPr>
          <w:b/>
          <w:lang w:val="fr-FR"/>
        </w:rPr>
        <w:t>1</w:t>
      </w:r>
      <w:r w:rsidRPr="000515A3">
        <w:rPr>
          <w:lang w:val="fr-FR"/>
        </w:rPr>
        <w:t>)Faire plusieurs choses en même temps</w:t>
      </w:r>
    </w:p>
    <w:p w:rsidR="00011E74" w:rsidRPr="000515A3" w:rsidRDefault="000515A3">
      <w:pPr>
        <w:widowControl/>
        <w:numPr>
          <w:ilvl w:val="0"/>
          <w:numId w:val="7"/>
        </w:numPr>
        <w:ind w:left="141" w:hanging="360"/>
        <w:contextualSpacing/>
        <w:jc w:val="both"/>
        <w:rPr>
          <w:lang w:val="fr-FR"/>
        </w:rPr>
      </w:pPr>
      <w:r w:rsidRPr="000515A3">
        <w:rPr>
          <w:b/>
          <w:lang w:val="fr-FR"/>
        </w:rPr>
        <w:t>Chasser deux lièvres à la fois c’est</w:t>
      </w:r>
      <w:r w:rsidRPr="000515A3">
        <w:rPr>
          <w:b/>
          <w:lang w:val="fr-FR"/>
        </w:rPr>
        <w:tab/>
      </w:r>
      <w:r w:rsidRPr="000515A3">
        <w:rPr>
          <w:b/>
          <w:lang w:val="fr-FR"/>
        </w:rPr>
        <w:tab/>
        <w:t>2)</w:t>
      </w:r>
      <w:r w:rsidRPr="000515A3">
        <w:rPr>
          <w:lang w:val="fr-FR"/>
        </w:rPr>
        <w:t>Ne pas venir à un rendez-vous</w:t>
      </w:r>
      <w:r w:rsidRPr="000515A3">
        <w:rPr>
          <w:lang w:val="fr-FR"/>
        </w:rPr>
        <w:tab/>
      </w:r>
    </w:p>
    <w:p w:rsidR="00011E74" w:rsidRDefault="000515A3">
      <w:pPr>
        <w:widowControl/>
        <w:numPr>
          <w:ilvl w:val="0"/>
          <w:numId w:val="7"/>
        </w:numPr>
        <w:ind w:left="141" w:hanging="360"/>
        <w:contextualSpacing/>
        <w:jc w:val="both"/>
      </w:pPr>
      <w:r w:rsidRPr="000515A3">
        <w:rPr>
          <w:b/>
          <w:lang w:val="fr-FR"/>
        </w:rPr>
        <w:t xml:space="preserve">Ne pas voir plus loin que le bout de son nez. </w:t>
      </w:r>
      <w:r w:rsidRPr="000515A3">
        <w:rPr>
          <w:lang w:val="fr-FR"/>
        </w:rPr>
        <w:tab/>
      </w:r>
      <w:r>
        <w:rPr>
          <w:b/>
        </w:rPr>
        <w:t>3</w:t>
      </w:r>
      <w:r>
        <w:t>)Essayer de trouver l'impossible</w:t>
      </w:r>
    </w:p>
    <w:p w:rsidR="00011E74" w:rsidRPr="000515A3" w:rsidRDefault="000515A3">
      <w:pPr>
        <w:widowControl/>
        <w:numPr>
          <w:ilvl w:val="0"/>
          <w:numId w:val="7"/>
        </w:numPr>
        <w:ind w:left="141" w:hanging="360"/>
        <w:contextualSpacing/>
        <w:jc w:val="both"/>
        <w:rPr>
          <w:lang w:val="fr-FR"/>
        </w:rPr>
      </w:pPr>
      <w:r w:rsidRPr="000515A3">
        <w:rPr>
          <w:b/>
          <w:lang w:val="fr-FR"/>
        </w:rPr>
        <w:t>Quand les poules auront des dents</w:t>
      </w:r>
      <w:r w:rsidR="00751CE1" w:rsidRPr="00751CE1">
        <w:rPr>
          <w:b/>
          <w:lang w:val="fr-FR"/>
        </w:rPr>
        <w:t xml:space="preserve">                       </w:t>
      </w:r>
      <w:r w:rsidRPr="000515A3">
        <w:rPr>
          <w:b/>
          <w:lang w:val="fr-FR"/>
        </w:rPr>
        <w:t>4)</w:t>
      </w:r>
      <w:r w:rsidRPr="000515A3">
        <w:rPr>
          <w:lang w:val="fr-FR"/>
        </w:rPr>
        <w:t>Ne pas être prévoyant</w:t>
      </w:r>
    </w:p>
    <w:p w:rsidR="00011E74" w:rsidRPr="000515A3" w:rsidRDefault="000515A3">
      <w:pPr>
        <w:widowControl/>
        <w:numPr>
          <w:ilvl w:val="0"/>
          <w:numId w:val="7"/>
        </w:numPr>
        <w:spacing w:after="40"/>
        <w:ind w:left="141" w:right="-126" w:hanging="360"/>
        <w:contextualSpacing/>
        <w:rPr>
          <w:lang w:val="fr-FR"/>
        </w:rPr>
      </w:pPr>
      <w:r w:rsidRPr="000515A3">
        <w:rPr>
          <w:b/>
          <w:lang w:val="fr-FR"/>
        </w:rPr>
        <w:t xml:space="preserve">Chercher une aiguille dans une botte de foin </w:t>
      </w:r>
      <w:r w:rsidRPr="000515A3">
        <w:rPr>
          <w:b/>
          <w:lang w:val="fr-FR"/>
        </w:rPr>
        <w:tab/>
        <w:t>5)</w:t>
      </w:r>
      <w:r w:rsidRPr="000515A3">
        <w:rPr>
          <w:lang w:val="fr-FR"/>
        </w:rPr>
        <w:t>Jamais</w:t>
      </w:r>
    </w:p>
    <w:p w:rsidR="00011E74" w:rsidRPr="000515A3" w:rsidRDefault="000515A3">
      <w:pPr>
        <w:widowControl/>
        <w:spacing w:after="40"/>
        <w:ind w:right="-126"/>
        <w:rPr>
          <w:b/>
          <w:lang w:val="fr-FR"/>
        </w:rPr>
      </w:pPr>
      <w:r w:rsidRPr="000515A3">
        <w:rPr>
          <w:lang w:val="fr-FR"/>
        </w:rPr>
        <w:tab/>
        <w:t xml:space="preserve"> </w:t>
      </w:r>
    </w:p>
    <w:p w:rsidR="00011E74" w:rsidRPr="000515A3" w:rsidRDefault="00751CE1">
      <w:pPr>
        <w:widowControl/>
        <w:rPr>
          <w:b/>
          <w:i/>
          <w:highlight w:val="white"/>
          <w:lang w:val="fr-FR"/>
        </w:rPr>
      </w:pPr>
      <w:r>
        <w:rPr>
          <w:b/>
          <w:lang w:val="fr-FR"/>
        </w:rPr>
        <w:t>V.</w:t>
      </w:r>
      <w:r>
        <w:rPr>
          <w:b/>
        </w:rPr>
        <w:t>Замени</w:t>
      </w:r>
      <w:r w:rsidRPr="00751CE1">
        <w:rPr>
          <w:b/>
          <w:lang w:val="fr-FR"/>
        </w:rPr>
        <w:t xml:space="preserve"> </w:t>
      </w:r>
      <w:r>
        <w:rPr>
          <w:b/>
        </w:rPr>
        <w:t>слово</w:t>
      </w:r>
      <w:r>
        <w:rPr>
          <w:b/>
          <w:highlight w:val="white"/>
          <w:lang w:val="fr-FR"/>
        </w:rPr>
        <w:t xml:space="preserve"> DIRE следующими синонимами</w:t>
      </w:r>
      <w:r w:rsidR="000515A3" w:rsidRPr="000515A3">
        <w:rPr>
          <w:b/>
          <w:highlight w:val="white"/>
          <w:lang w:val="fr-FR"/>
        </w:rPr>
        <w:t>:</w:t>
      </w:r>
      <w:r w:rsidR="000515A3" w:rsidRPr="000515A3">
        <w:rPr>
          <w:b/>
          <w:color w:val="8A2BE2"/>
          <w:highlight w:val="white"/>
          <w:lang w:val="fr-FR"/>
        </w:rPr>
        <w:t xml:space="preserve"> </w:t>
      </w:r>
      <w:r w:rsidR="000515A3" w:rsidRPr="000515A3">
        <w:rPr>
          <w:b/>
          <w:i/>
          <w:highlight w:val="white"/>
          <w:lang w:val="fr-FR"/>
        </w:rPr>
        <w:t xml:space="preserve">signifier | expliquer | raconter | demander | annoncer </w:t>
      </w:r>
      <w:r w:rsidR="000515A3" w:rsidRPr="000515A3">
        <w:rPr>
          <w:b/>
          <w:lang w:val="fr-FR"/>
        </w:rPr>
        <w:t>à</w:t>
      </w:r>
      <w:r>
        <w:rPr>
          <w:b/>
          <w:i/>
          <w:highlight w:val="white"/>
          <w:lang w:val="fr-FR"/>
        </w:rPr>
        <w:t xml:space="preserve"> la forme convenable (5 </w:t>
      </w:r>
      <w:r>
        <w:rPr>
          <w:b/>
          <w:i/>
          <w:highlight w:val="white"/>
        </w:rPr>
        <w:t>баллов</w:t>
      </w:r>
      <w:r w:rsidR="000515A3" w:rsidRPr="000515A3">
        <w:rPr>
          <w:b/>
          <w:i/>
          <w:highlight w:val="white"/>
          <w:lang w:val="fr-FR"/>
        </w:rPr>
        <w:t>)</w:t>
      </w:r>
    </w:p>
    <w:p w:rsidR="00011E74" w:rsidRPr="000515A3" w:rsidRDefault="000515A3">
      <w:pPr>
        <w:widowControl/>
        <w:numPr>
          <w:ilvl w:val="0"/>
          <w:numId w:val="2"/>
        </w:numPr>
        <w:ind w:hanging="360"/>
        <w:contextualSpacing/>
        <w:rPr>
          <w:highlight w:val="white"/>
          <w:lang w:val="fr-FR"/>
        </w:rPr>
      </w:pPr>
      <w:r w:rsidRPr="000515A3">
        <w:rPr>
          <w:highlight w:val="white"/>
          <w:lang w:val="fr-FR"/>
        </w:rPr>
        <w:t xml:space="preserve">Laurent </w:t>
      </w:r>
      <w:r w:rsidRPr="000515A3">
        <w:rPr>
          <w:b/>
          <w:highlight w:val="white"/>
          <w:lang w:val="fr-FR"/>
        </w:rPr>
        <w:t>DIT</w:t>
      </w:r>
      <w:r w:rsidRPr="000515A3">
        <w:rPr>
          <w:highlight w:val="white"/>
          <w:lang w:val="fr-FR"/>
        </w:rPr>
        <w:t xml:space="preserve"> souvent des blagues.</w:t>
      </w:r>
    </w:p>
    <w:p w:rsidR="00011E74" w:rsidRPr="000515A3" w:rsidRDefault="000515A3">
      <w:pPr>
        <w:widowControl/>
        <w:numPr>
          <w:ilvl w:val="0"/>
          <w:numId w:val="2"/>
        </w:numPr>
        <w:ind w:hanging="360"/>
        <w:contextualSpacing/>
        <w:rPr>
          <w:highlight w:val="white"/>
          <w:lang w:val="fr-FR"/>
        </w:rPr>
      </w:pPr>
      <w:r w:rsidRPr="000515A3">
        <w:rPr>
          <w:highlight w:val="white"/>
          <w:lang w:val="fr-FR"/>
        </w:rPr>
        <w:t>Marie m'a</w:t>
      </w:r>
      <w:r w:rsidRPr="000515A3">
        <w:rPr>
          <w:b/>
          <w:highlight w:val="white"/>
          <w:lang w:val="fr-FR"/>
        </w:rPr>
        <w:t xml:space="preserve"> DIT </w:t>
      </w:r>
      <w:r w:rsidRPr="000515A3">
        <w:rPr>
          <w:highlight w:val="white"/>
          <w:lang w:val="fr-FR"/>
        </w:rPr>
        <w:t>la nouvelle.</w:t>
      </w:r>
    </w:p>
    <w:p w:rsidR="00011E74" w:rsidRPr="000515A3" w:rsidRDefault="000515A3">
      <w:pPr>
        <w:widowControl/>
        <w:numPr>
          <w:ilvl w:val="0"/>
          <w:numId w:val="2"/>
        </w:numPr>
        <w:ind w:hanging="360"/>
        <w:contextualSpacing/>
        <w:rPr>
          <w:highlight w:val="white"/>
          <w:lang w:val="fr-FR"/>
        </w:rPr>
      </w:pPr>
      <w:r w:rsidRPr="000515A3">
        <w:rPr>
          <w:highlight w:val="white"/>
          <w:lang w:val="fr-FR"/>
        </w:rPr>
        <w:t>Julien m'a</w:t>
      </w:r>
      <w:r w:rsidRPr="000515A3">
        <w:rPr>
          <w:b/>
          <w:highlight w:val="white"/>
          <w:lang w:val="fr-FR"/>
        </w:rPr>
        <w:t xml:space="preserve"> DIT</w:t>
      </w:r>
      <w:r w:rsidRPr="000515A3">
        <w:rPr>
          <w:highlight w:val="white"/>
          <w:lang w:val="fr-FR"/>
        </w:rPr>
        <w:t xml:space="preserve"> de venir à 17h00.</w:t>
      </w:r>
    </w:p>
    <w:p w:rsidR="00011E74" w:rsidRPr="000515A3" w:rsidRDefault="000515A3">
      <w:pPr>
        <w:widowControl/>
        <w:numPr>
          <w:ilvl w:val="0"/>
          <w:numId w:val="2"/>
        </w:numPr>
        <w:ind w:hanging="360"/>
        <w:contextualSpacing/>
        <w:rPr>
          <w:highlight w:val="white"/>
          <w:lang w:val="fr-FR"/>
        </w:rPr>
      </w:pPr>
      <w:r w:rsidRPr="000515A3">
        <w:rPr>
          <w:highlight w:val="white"/>
          <w:lang w:val="fr-FR"/>
        </w:rPr>
        <w:t xml:space="preserve"> Armand, peux-tu nous </w:t>
      </w:r>
      <w:r w:rsidRPr="000515A3">
        <w:rPr>
          <w:b/>
          <w:highlight w:val="white"/>
          <w:lang w:val="fr-FR"/>
        </w:rPr>
        <w:t>DIRE</w:t>
      </w:r>
      <w:r w:rsidRPr="000515A3">
        <w:rPr>
          <w:highlight w:val="white"/>
          <w:lang w:val="fr-FR"/>
        </w:rPr>
        <w:t xml:space="preserve"> comment fonctionne ton invention ?</w:t>
      </w:r>
    </w:p>
    <w:p w:rsidR="00011E74" w:rsidRPr="000515A3" w:rsidRDefault="000515A3">
      <w:pPr>
        <w:widowControl/>
        <w:numPr>
          <w:ilvl w:val="0"/>
          <w:numId w:val="2"/>
        </w:numPr>
        <w:ind w:hanging="360"/>
        <w:contextualSpacing/>
        <w:rPr>
          <w:highlight w:val="white"/>
          <w:lang w:val="fr-FR"/>
        </w:rPr>
      </w:pPr>
      <w:r w:rsidRPr="000515A3">
        <w:rPr>
          <w:highlight w:val="white"/>
          <w:lang w:val="fr-FR"/>
        </w:rPr>
        <w:t xml:space="preserve">Je ne comprends pas ce que </w:t>
      </w:r>
      <w:r w:rsidRPr="000515A3">
        <w:rPr>
          <w:b/>
          <w:highlight w:val="white"/>
          <w:lang w:val="fr-FR"/>
        </w:rPr>
        <w:t xml:space="preserve">DIT </w:t>
      </w:r>
      <w:r w:rsidRPr="000515A3">
        <w:rPr>
          <w:highlight w:val="white"/>
          <w:lang w:val="fr-FR"/>
        </w:rPr>
        <w:t>ce mot.</w:t>
      </w:r>
    </w:p>
    <w:p w:rsidR="00011E74" w:rsidRPr="000515A3" w:rsidRDefault="00011E74">
      <w:pPr>
        <w:widowControl/>
        <w:rPr>
          <w:b/>
          <w:highlight w:val="white"/>
          <w:lang w:val="fr-FR"/>
        </w:rPr>
      </w:pPr>
    </w:p>
    <w:p w:rsidR="00011E74" w:rsidRPr="00751CE1" w:rsidRDefault="000515A3">
      <w:pPr>
        <w:widowControl/>
        <w:rPr>
          <w:b/>
          <w:i/>
          <w:highlight w:val="white"/>
        </w:rPr>
      </w:pPr>
      <w:r w:rsidRPr="000515A3">
        <w:rPr>
          <w:b/>
          <w:lang w:val="fr-FR"/>
        </w:rPr>
        <w:t>VI</w:t>
      </w:r>
      <w:r w:rsidRPr="00751CE1">
        <w:rPr>
          <w:b/>
        </w:rPr>
        <w:t>.</w:t>
      </w:r>
      <w:r w:rsidR="00751CE1">
        <w:rPr>
          <w:b/>
        </w:rPr>
        <w:t>Восстанови порядок фраз в письме</w:t>
      </w:r>
      <w:r w:rsidRPr="00751CE1">
        <w:rPr>
          <w:b/>
          <w:i/>
          <w:highlight w:val="white"/>
        </w:rPr>
        <w:t xml:space="preserve"> </w:t>
      </w:r>
      <w:r w:rsidR="00751CE1" w:rsidRPr="00751CE1">
        <w:rPr>
          <w:b/>
          <w:i/>
          <w:highlight w:val="white"/>
        </w:rPr>
        <w:t xml:space="preserve">(9 </w:t>
      </w:r>
      <w:r w:rsidR="00751CE1">
        <w:rPr>
          <w:b/>
          <w:i/>
          <w:highlight w:val="white"/>
        </w:rPr>
        <w:t>баллов</w:t>
      </w:r>
      <w:r w:rsidR="00751CE1" w:rsidRPr="00751CE1">
        <w:rPr>
          <w:b/>
          <w:i/>
          <w:highlight w:val="white"/>
        </w:rPr>
        <w:t>)</w:t>
      </w:r>
    </w:p>
    <w:p w:rsidR="00011E74" w:rsidRDefault="000515A3">
      <w:pPr>
        <w:widowControl/>
        <w:numPr>
          <w:ilvl w:val="0"/>
          <w:numId w:val="9"/>
        </w:numPr>
        <w:ind w:hanging="360"/>
        <w:contextualSpacing/>
        <w:rPr>
          <w:highlight w:val="white"/>
        </w:rPr>
      </w:pPr>
      <w:r>
        <w:rPr>
          <w:highlight w:val="white"/>
        </w:rPr>
        <w:t xml:space="preserve">Gros bisous, </w:t>
      </w:r>
    </w:p>
    <w:p w:rsidR="00011E74" w:rsidRPr="000515A3" w:rsidRDefault="000515A3">
      <w:pPr>
        <w:widowControl/>
        <w:numPr>
          <w:ilvl w:val="0"/>
          <w:numId w:val="9"/>
        </w:numPr>
        <w:ind w:hanging="360"/>
        <w:contextualSpacing/>
        <w:rPr>
          <w:highlight w:val="white"/>
          <w:lang w:val="fr-FR"/>
        </w:rPr>
      </w:pPr>
      <w:r w:rsidRPr="000515A3">
        <w:rPr>
          <w:color w:val="0000FF"/>
          <w:highlight w:val="white"/>
          <w:lang w:val="fr-FR"/>
        </w:rPr>
        <w:t xml:space="preserve"> </w:t>
      </w:r>
      <w:r w:rsidRPr="000515A3">
        <w:rPr>
          <w:highlight w:val="white"/>
          <w:lang w:val="fr-FR"/>
        </w:rPr>
        <w:t>Ce sera pour une autre fois.</w:t>
      </w:r>
    </w:p>
    <w:p w:rsidR="00011E74" w:rsidRPr="000515A3" w:rsidRDefault="000515A3">
      <w:pPr>
        <w:widowControl/>
        <w:numPr>
          <w:ilvl w:val="0"/>
          <w:numId w:val="9"/>
        </w:numPr>
        <w:ind w:hanging="360"/>
        <w:contextualSpacing/>
        <w:rPr>
          <w:highlight w:val="white"/>
          <w:lang w:val="fr-FR"/>
        </w:rPr>
      </w:pPr>
      <w:r w:rsidRPr="000515A3">
        <w:rPr>
          <w:highlight w:val="white"/>
          <w:lang w:val="fr-FR"/>
        </w:rPr>
        <w:t>Malheureusement, je ne pourrai pas venir _______</w:t>
      </w:r>
    </w:p>
    <w:p w:rsidR="00011E74" w:rsidRPr="000515A3" w:rsidRDefault="000515A3">
      <w:pPr>
        <w:widowControl/>
        <w:numPr>
          <w:ilvl w:val="0"/>
          <w:numId w:val="9"/>
        </w:numPr>
        <w:ind w:hanging="360"/>
        <w:contextualSpacing/>
        <w:rPr>
          <w:highlight w:val="white"/>
          <w:lang w:val="fr-FR"/>
        </w:rPr>
      </w:pPr>
      <w:r w:rsidRPr="000515A3">
        <w:rPr>
          <w:highlight w:val="white"/>
          <w:lang w:val="fr-FR"/>
        </w:rPr>
        <w:t xml:space="preserve">C'est très gentil de m'inviter à la montagne pour le week-end prochain. </w:t>
      </w:r>
    </w:p>
    <w:p w:rsidR="00011E74" w:rsidRDefault="000515A3">
      <w:pPr>
        <w:widowControl/>
        <w:numPr>
          <w:ilvl w:val="0"/>
          <w:numId w:val="9"/>
        </w:numPr>
        <w:ind w:hanging="360"/>
        <w:contextualSpacing/>
        <w:rPr>
          <w:highlight w:val="white"/>
        </w:rPr>
      </w:pPr>
      <w:r>
        <w:rPr>
          <w:highlight w:val="white"/>
        </w:rPr>
        <w:t>Encore merci.</w:t>
      </w:r>
    </w:p>
    <w:p w:rsidR="00011E74" w:rsidRDefault="000515A3">
      <w:pPr>
        <w:widowControl/>
        <w:numPr>
          <w:ilvl w:val="0"/>
          <w:numId w:val="9"/>
        </w:numPr>
        <w:ind w:hanging="360"/>
        <w:contextualSpacing/>
        <w:rPr>
          <w:highlight w:val="white"/>
        </w:rPr>
      </w:pPr>
      <w:r>
        <w:rPr>
          <w:highlight w:val="white"/>
        </w:rPr>
        <w:t>Géraldine</w:t>
      </w:r>
    </w:p>
    <w:p w:rsidR="00011E74" w:rsidRPr="000515A3" w:rsidRDefault="000515A3">
      <w:pPr>
        <w:widowControl/>
        <w:numPr>
          <w:ilvl w:val="0"/>
          <w:numId w:val="9"/>
        </w:numPr>
        <w:ind w:hanging="360"/>
        <w:contextualSpacing/>
        <w:rPr>
          <w:highlight w:val="white"/>
          <w:lang w:val="fr-FR"/>
        </w:rPr>
      </w:pPr>
      <w:r w:rsidRPr="000515A3">
        <w:rPr>
          <w:highlight w:val="white"/>
          <w:lang w:val="fr-FR"/>
        </w:rPr>
        <w:t>car  j'ai promis à tante Aurélie_</w:t>
      </w:r>
    </w:p>
    <w:p w:rsidR="00011E74" w:rsidRDefault="000515A3">
      <w:pPr>
        <w:widowControl/>
        <w:numPr>
          <w:ilvl w:val="0"/>
          <w:numId w:val="9"/>
        </w:numPr>
        <w:ind w:hanging="360"/>
        <w:contextualSpacing/>
        <w:rPr>
          <w:highlight w:val="white"/>
        </w:rPr>
      </w:pPr>
      <w:r>
        <w:rPr>
          <w:highlight w:val="white"/>
        </w:rPr>
        <w:t>Cher Roland,</w:t>
      </w:r>
    </w:p>
    <w:p w:rsidR="00011E74" w:rsidRPr="000515A3" w:rsidRDefault="000515A3">
      <w:pPr>
        <w:widowControl/>
        <w:numPr>
          <w:ilvl w:val="0"/>
          <w:numId w:val="9"/>
        </w:numPr>
        <w:ind w:hanging="360"/>
        <w:contextualSpacing/>
        <w:rPr>
          <w:highlight w:val="white"/>
          <w:lang w:val="fr-FR"/>
        </w:rPr>
      </w:pPr>
      <w:r w:rsidRPr="000515A3">
        <w:rPr>
          <w:highlight w:val="white"/>
          <w:lang w:val="fr-FR"/>
        </w:rPr>
        <w:t>d'aller chez elle à la campagne.</w:t>
      </w:r>
    </w:p>
    <w:p w:rsidR="00011E74" w:rsidRPr="000515A3" w:rsidRDefault="000515A3">
      <w:pPr>
        <w:widowControl/>
        <w:rPr>
          <w:b/>
          <w:i/>
          <w:highlight w:val="white"/>
          <w:lang w:val="fr-FR"/>
        </w:rPr>
      </w:pPr>
      <w:r w:rsidRPr="000515A3">
        <w:rPr>
          <w:b/>
          <w:highlight w:val="white"/>
          <w:lang w:val="fr-FR"/>
        </w:rPr>
        <w:t xml:space="preserve"> </w:t>
      </w:r>
    </w:p>
    <w:p w:rsidR="00011E74" w:rsidRPr="00751CE1" w:rsidRDefault="00751CE1">
      <w:pPr>
        <w:widowControl/>
      </w:pPr>
      <w:r>
        <w:rPr>
          <w:b/>
          <w:i/>
          <w:highlight w:val="white"/>
          <w:lang w:val="fr-FR"/>
        </w:rPr>
        <w:t>VII</w:t>
      </w:r>
      <w:r w:rsidRPr="00751CE1">
        <w:rPr>
          <w:b/>
          <w:i/>
          <w:highlight w:val="white"/>
        </w:rPr>
        <w:t>.Переделай предложения в косвенную речь (3 балла</w:t>
      </w:r>
      <w:r w:rsidR="000515A3" w:rsidRPr="00751CE1">
        <w:rPr>
          <w:b/>
          <w:i/>
          <w:highlight w:val="white"/>
        </w:rPr>
        <w:t>)</w:t>
      </w:r>
    </w:p>
    <w:p w:rsidR="00011E74" w:rsidRDefault="000515A3">
      <w:pPr>
        <w:numPr>
          <w:ilvl w:val="0"/>
          <w:numId w:val="6"/>
        </w:numPr>
        <w:ind w:hanging="555"/>
        <w:contextualSpacing/>
        <w:jc w:val="both"/>
      </w:pPr>
      <w:r w:rsidRPr="000515A3">
        <w:rPr>
          <w:lang w:val="fr-FR"/>
        </w:rPr>
        <w:t xml:space="preserve">“Avez-vous vu ce film hier ?” </w:t>
      </w:r>
      <w:r>
        <w:t>Il leur a demandé _____________________________</w:t>
      </w:r>
    </w:p>
    <w:p w:rsidR="00011E74" w:rsidRDefault="000515A3">
      <w:pPr>
        <w:numPr>
          <w:ilvl w:val="0"/>
          <w:numId w:val="6"/>
        </w:numPr>
        <w:ind w:hanging="555"/>
        <w:contextualSpacing/>
        <w:jc w:val="both"/>
      </w:pPr>
      <w:r w:rsidRPr="000515A3">
        <w:rPr>
          <w:lang w:val="fr-FR"/>
        </w:rPr>
        <w:lastRenderedPageBreak/>
        <w:t xml:space="preserve">“Occupe-toi de tes affaires ! </w:t>
      </w:r>
      <w:r>
        <w:t>“Elle m’a dit _____</w:t>
      </w:r>
    </w:p>
    <w:p w:rsidR="00011E74" w:rsidRDefault="000515A3">
      <w:pPr>
        <w:numPr>
          <w:ilvl w:val="0"/>
          <w:numId w:val="6"/>
        </w:numPr>
        <w:ind w:hanging="555"/>
        <w:contextualSpacing/>
        <w:jc w:val="both"/>
      </w:pPr>
      <w:r w:rsidRPr="000515A3">
        <w:rPr>
          <w:lang w:val="fr-FR"/>
        </w:rPr>
        <w:t xml:space="preserve">“Qu’est-ce qui te dérange en ce moment?” </w:t>
      </w:r>
      <w:r>
        <w:t>Il me demanda…...</w:t>
      </w:r>
    </w:p>
    <w:p w:rsidR="00011E74" w:rsidRDefault="00011E74">
      <w:pPr>
        <w:ind w:firstLine="720"/>
        <w:jc w:val="both"/>
        <w:rPr>
          <w:b/>
        </w:rPr>
      </w:pPr>
    </w:p>
    <w:p w:rsidR="00011E74" w:rsidRPr="00751CE1" w:rsidRDefault="000515A3">
      <w:pPr>
        <w:jc w:val="both"/>
        <w:rPr>
          <w:b/>
          <w:i/>
          <w:highlight w:val="white"/>
        </w:rPr>
      </w:pPr>
      <w:r w:rsidRPr="000515A3">
        <w:rPr>
          <w:b/>
          <w:i/>
          <w:highlight w:val="white"/>
          <w:lang w:val="fr-FR"/>
        </w:rPr>
        <w:t>VIII</w:t>
      </w:r>
      <w:r w:rsidRPr="00751CE1">
        <w:rPr>
          <w:b/>
          <w:i/>
          <w:highlight w:val="white"/>
        </w:rPr>
        <w:t>.</w:t>
      </w:r>
      <w:r w:rsidR="00751CE1">
        <w:rPr>
          <w:b/>
          <w:i/>
          <w:highlight w:val="white"/>
        </w:rPr>
        <w:t>Напиши верный предлог (</w:t>
      </w:r>
      <w:r w:rsidRPr="00751CE1">
        <w:rPr>
          <w:b/>
          <w:i/>
          <w:highlight w:val="white"/>
        </w:rPr>
        <w:t xml:space="preserve"> 5 </w:t>
      </w:r>
      <w:r w:rsidR="00751CE1">
        <w:rPr>
          <w:b/>
          <w:i/>
          <w:highlight w:val="white"/>
        </w:rPr>
        <w:t>баллов)</w:t>
      </w:r>
    </w:p>
    <w:p w:rsidR="00011E74" w:rsidRPr="000515A3" w:rsidRDefault="000515A3">
      <w:pPr>
        <w:jc w:val="both"/>
        <w:rPr>
          <w:highlight w:val="white"/>
          <w:lang w:val="fr-FR"/>
        </w:rPr>
      </w:pPr>
      <w:r w:rsidRPr="000515A3">
        <w:rPr>
          <w:highlight w:val="white"/>
          <w:lang w:val="fr-FR"/>
        </w:rPr>
        <w:t xml:space="preserve">1.L'équipe de football de Saint-­Etienne jouera samedi </w:t>
      </w:r>
      <w:r w:rsidRPr="000515A3">
        <w:rPr>
          <w:b/>
          <w:i/>
          <w:highlight w:val="white"/>
          <w:lang w:val="fr-FR"/>
        </w:rPr>
        <w:t xml:space="preserve">_____ </w:t>
      </w:r>
      <w:r w:rsidRPr="000515A3">
        <w:rPr>
          <w:highlight w:val="white"/>
          <w:lang w:val="fr-FR"/>
        </w:rPr>
        <w:t xml:space="preserve">celle de Bordeaux. </w:t>
      </w:r>
    </w:p>
    <w:p w:rsidR="00011E74" w:rsidRPr="000515A3" w:rsidRDefault="000515A3">
      <w:pPr>
        <w:jc w:val="both"/>
        <w:rPr>
          <w:highlight w:val="white"/>
          <w:lang w:val="fr-FR"/>
        </w:rPr>
      </w:pPr>
      <w:r w:rsidRPr="000515A3">
        <w:rPr>
          <w:b/>
          <w:lang w:val="fr-FR"/>
        </w:rPr>
        <w:t>2</w:t>
      </w:r>
      <w:r w:rsidRPr="000515A3">
        <w:rPr>
          <w:highlight w:val="white"/>
          <w:lang w:val="fr-FR"/>
        </w:rPr>
        <w:t xml:space="preserve">. Je me suis couché à 2 heures du matin et je meurs ________ sommeil. </w:t>
      </w:r>
    </w:p>
    <w:p w:rsidR="00011E74" w:rsidRPr="000515A3" w:rsidRDefault="000515A3">
      <w:pPr>
        <w:jc w:val="both"/>
        <w:rPr>
          <w:highlight w:val="white"/>
          <w:lang w:val="fr-FR"/>
        </w:rPr>
      </w:pPr>
      <w:r w:rsidRPr="000515A3">
        <w:rPr>
          <w:b/>
          <w:lang w:val="fr-FR"/>
        </w:rPr>
        <w:t>3</w:t>
      </w:r>
      <w:r w:rsidRPr="000515A3">
        <w:rPr>
          <w:highlight w:val="white"/>
          <w:lang w:val="fr-FR"/>
        </w:rPr>
        <w:t xml:space="preserve">. Vous devez régler votre inscription ________ dollars. </w:t>
      </w:r>
    </w:p>
    <w:p w:rsidR="00011E74" w:rsidRPr="000515A3" w:rsidRDefault="000515A3">
      <w:pPr>
        <w:jc w:val="both"/>
        <w:rPr>
          <w:highlight w:val="white"/>
          <w:lang w:val="fr-FR"/>
        </w:rPr>
      </w:pPr>
      <w:r w:rsidRPr="000515A3">
        <w:rPr>
          <w:b/>
          <w:lang w:val="fr-FR"/>
        </w:rPr>
        <w:t>4</w:t>
      </w:r>
      <w:r w:rsidRPr="000515A3">
        <w:rPr>
          <w:highlight w:val="white"/>
          <w:lang w:val="fr-FR"/>
        </w:rPr>
        <w:t xml:space="preserve">. Je suis arrivé ___________ deux heures de retard, veuillez m'excuser. </w:t>
      </w:r>
    </w:p>
    <w:p w:rsidR="00011E74" w:rsidRPr="000515A3" w:rsidRDefault="000515A3">
      <w:pPr>
        <w:jc w:val="both"/>
        <w:rPr>
          <w:b/>
          <w:i/>
          <w:highlight w:val="white"/>
          <w:lang w:val="fr-FR"/>
        </w:rPr>
      </w:pPr>
      <w:r w:rsidRPr="000515A3">
        <w:rPr>
          <w:b/>
          <w:lang w:val="fr-FR"/>
        </w:rPr>
        <w:t>5</w:t>
      </w:r>
      <w:r w:rsidRPr="000515A3">
        <w:rPr>
          <w:highlight w:val="white"/>
          <w:lang w:val="fr-FR"/>
        </w:rPr>
        <w:t xml:space="preserve">. Le balcon de notre chambre d'hôtel donne </w:t>
      </w:r>
      <w:r w:rsidRPr="000515A3">
        <w:rPr>
          <w:b/>
          <w:i/>
          <w:highlight w:val="white"/>
          <w:lang w:val="fr-FR"/>
        </w:rPr>
        <w:t xml:space="preserve">____ </w:t>
      </w:r>
      <w:r w:rsidRPr="000515A3">
        <w:rPr>
          <w:highlight w:val="white"/>
          <w:lang w:val="fr-FR"/>
        </w:rPr>
        <w:t>la mer</w:t>
      </w:r>
      <w:r w:rsidRPr="000515A3">
        <w:rPr>
          <w:b/>
          <w:i/>
          <w:highlight w:val="white"/>
          <w:lang w:val="fr-FR"/>
        </w:rPr>
        <w:t>.</w:t>
      </w:r>
    </w:p>
    <w:p w:rsidR="00011E74" w:rsidRPr="000515A3" w:rsidRDefault="00011E74">
      <w:pPr>
        <w:widowControl/>
        <w:spacing w:after="200"/>
        <w:rPr>
          <w:b/>
          <w:highlight w:val="white"/>
          <w:lang w:val="fr-FR"/>
        </w:rPr>
      </w:pPr>
    </w:p>
    <w:p w:rsidR="00011E74" w:rsidRPr="00751CE1" w:rsidRDefault="000515A3">
      <w:pPr>
        <w:widowControl/>
        <w:spacing w:after="200"/>
        <w:rPr>
          <w:highlight w:val="white"/>
        </w:rPr>
      </w:pPr>
      <w:r w:rsidRPr="000515A3">
        <w:rPr>
          <w:b/>
          <w:highlight w:val="white"/>
          <w:lang w:val="fr-FR"/>
        </w:rPr>
        <w:t>IX</w:t>
      </w:r>
      <w:r w:rsidRPr="00751CE1">
        <w:rPr>
          <w:b/>
          <w:highlight w:val="white"/>
        </w:rPr>
        <w:t>.</w:t>
      </w:r>
      <w:r w:rsidR="00751CE1">
        <w:rPr>
          <w:b/>
          <w:highlight w:val="white"/>
        </w:rPr>
        <w:t>Замени подчеркнутую часть фразы наречием на</w:t>
      </w:r>
      <w:r w:rsidRPr="00751CE1">
        <w:rPr>
          <w:b/>
          <w:highlight w:val="white"/>
        </w:rPr>
        <w:t xml:space="preserve"> -</w:t>
      </w:r>
      <w:r w:rsidRPr="000515A3">
        <w:rPr>
          <w:b/>
          <w:highlight w:val="white"/>
          <w:lang w:val="fr-FR"/>
        </w:rPr>
        <w:t>ment</w:t>
      </w:r>
      <w:r w:rsidRPr="00751CE1">
        <w:rPr>
          <w:b/>
          <w:highlight w:val="white"/>
        </w:rPr>
        <w:t xml:space="preserve"> </w:t>
      </w:r>
      <w:r w:rsidR="00751CE1">
        <w:rPr>
          <w:b/>
          <w:highlight w:val="white"/>
        </w:rPr>
        <w:t>(3 балла)</w:t>
      </w:r>
    </w:p>
    <w:p w:rsidR="00011E74" w:rsidRPr="000515A3" w:rsidRDefault="000515A3">
      <w:pPr>
        <w:widowControl/>
        <w:spacing w:after="200"/>
        <w:rPr>
          <w:b/>
          <w:i/>
          <w:highlight w:val="white"/>
          <w:lang w:val="fr-FR"/>
        </w:rPr>
      </w:pPr>
      <w:r w:rsidRPr="000515A3">
        <w:rPr>
          <w:b/>
          <w:highlight w:val="white"/>
          <w:lang w:val="fr-FR"/>
        </w:rPr>
        <w:t>EXEMPLE:</w:t>
      </w:r>
      <w:r w:rsidRPr="000515A3">
        <w:rPr>
          <w:b/>
          <w:i/>
          <w:highlight w:val="white"/>
          <w:lang w:val="fr-FR"/>
        </w:rPr>
        <w:t xml:space="preserve"> </w:t>
      </w:r>
      <w:r w:rsidRPr="000515A3">
        <w:rPr>
          <w:i/>
          <w:highlight w:val="white"/>
          <w:lang w:val="fr-FR"/>
        </w:rPr>
        <w:t xml:space="preserve">parler </w:t>
      </w:r>
      <w:r w:rsidRPr="000515A3">
        <w:rPr>
          <w:i/>
          <w:highlight w:val="white"/>
          <w:u w:val="single"/>
          <w:lang w:val="fr-FR"/>
        </w:rPr>
        <w:t>avec éloquence</w:t>
      </w:r>
      <w:r w:rsidRPr="000515A3">
        <w:rPr>
          <w:i/>
          <w:highlight w:val="white"/>
          <w:lang w:val="fr-FR"/>
        </w:rPr>
        <w:tab/>
        <w:t>-parler éloquemment.</w:t>
      </w:r>
    </w:p>
    <w:p w:rsidR="00011E74" w:rsidRPr="000515A3" w:rsidRDefault="000515A3">
      <w:pPr>
        <w:jc w:val="both"/>
        <w:rPr>
          <w:highlight w:val="white"/>
          <w:lang w:val="fr-FR"/>
        </w:rPr>
      </w:pPr>
      <w:r w:rsidRPr="000515A3">
        <w:rPr>
          <w:highlight w:val="white"/>
          <w:lang w:val="fr-FR"/>
        </w:rPr>
        <w:t xml:space="preserve">avancer </w:t>
      </w:r>
      <w:r w:rsidRPr="000515A3">
        <w:rPr>
          <w:highlight w:val="white"/>
          <w:u w:val="single"/>
          <w:lang w:val="fr-FR"/>
        </w:rPr>
        <w:t>avec prudence</w:t>
      </w:r>
      <w:r w:rsidRPr="000515A3">
        <w:rPr>
          <w:highlight w:val="white"/>
          <w:lang w:val="fr-FR"/>
        </w:rPr>
        <w:t>;  avancer …...</w:t>
      </w:r>
    </w:p>
    <w:p w:rsidR="00011E74" w:rsidRPr="000515A3" w:rsidRDefault="000515A3">
      <w:pPr>
        <w:jc w:val="both"/>
        <w:rPr>
          <w:highlight w:val="white"/>
          <w:lang w:val="fr-FR"/>
        </w:rPr>
      </w:pPr>
      <w:r w:rsidRPr="000515A3">
        <w:rPr>
          <w:highlight w:val="white"/>
          <w:lang w:val="fr-FR"/>
        </w:rPr>
        <w:t xml:space="preserve">regarder </w:t>
      </w:r>
      <w:r w:rsidRPr="000515A3">
        <w:rPr>
          <w:highlight w:val="white"/>
          <w:u w:val="single"/>
          <w:lang w:val="fr-FR"/>
        </w:rPr>
        <w:t>avec méchanceté -</w:t>
      </w:r>
      <w:r w:rsidRPr="000515A3">
        <w:rPr>
          <w:highlight w:val="white"/>
          <w:lang w:val="fr-FR"/>
        </w:rPr>
        <w:t>regarder…..</w:t>
      </w:r>
    </w:p>
    <w:p w:rsidR="00751CE1" w:rsidRPr="00751CE1" w:rsidRDefault="000515A3">
      <w:pPr>
        <w:jc w:val="both"/>
        <w:rPr>
          <w:b/>
          <w:lang w:val="fr-FR"/>
        </w:rPr>
      </w:pPr>
      <w:r w:rsidRPr="000515A3">
        <w:rPr>
          <w:highlight w:val="white"/>
          <w:lang w:val="fr-FR"/>
        </w:rPr>
        <w:t xml:space="preserve">écrire </w:t>
      </w:r>
      <w:r w:rsidRPr="000515A3">
        <w:rPr>
          <w:highlight w:val="white"/>
          <w:u w:val="single"/>
          <w:lang w:val="fr-FR"/>
        </w:rPr>
        <w:t>d'une manière brève  -</w:t>
      </w:r>
      <w:r w:rsidRPr="000515A3">
        <w:rPr>
          <w:highlight w:val="white"/>
          <w:lang w:val="fr-FR"/>
        </w:rPr>
        <w:t>écrire…...</w:t>
      </w:r>
    </w:p>
    <w:sectPr w:rsidR="00751CE1" w:rsidRPr="00751CE1" w:rsidSect="007937FA">
      <w:footerReference w:type="default" r:id="rId40"/>
      <w:pgSz w:w="11906" w:h="16838"/>
      <w:pgMar w:top="1134" w:right="567" w:bottom="1134" w:left="1701" w:header="340" w:footer="34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816" w:rsidRDefault="00B80816" w:rsidP="007937FA">
      <w:r>
        <w:separator/>
      </w:r>
    </w:p>
  </w:endnote>
  <w:endnote w:type="continuationSeparator" w:id="0">
    <w:p w:rsidR="00B80816" w:rsidRDefault="00B80816" w:rsidP="00793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8213163"/>
      <w:docPartObj>
        <w:docPartGallery w:val="Page Numbers (Bottom of Page)"/>
        <w:docPartUnique/>
      </w:docPartObj>
    </w:sdtPr>
    <w:sdtEndPr/>
    <w:sdtContent>
      <w:p w:rsidR="007937FA" w:rsidRDefault="007937FA">
        <w:pPr>
          <w:pStyle w:val="a9"/>
          <w:jc w:val="right"/>
        </w:pPr>
        <w:r>
          <w:t xml:space="preserve">Французский язык. Задания. </w:t>
        </w:r>
        <w:r w:rsidR="00CC2816">
          <w:rPr>
            <w:lang w:val="en-US"/>
          </w:rPr>
          <w:t>IX</w:t>
        </w:r>
        <w:r>
          <w:t xml:space="preserve"> класс. </w:t>
        </w:r>
        <w:r>
          <w:tab/>
        </w:r>
        <w:r>
          <w:tab/>
          <w:t xml:space="preserve">С. </w:t>
        </w:r>
        <w:r>
          <w:fldChar w:fldCharType="begin"/>
        </w:r>
        <w:r>
          <w:instrText>PAGE   \* MERGEFORMAT</w:instrText>
        </w:r>
        <w:r>
          <w:fldChar w:fldCharType="separate"/>
        </w:r>
        <w:r w:rsidR="00FD5103">
          <w:rPr>
            <w:noProof/>
          </w:rPr>
          <w:t>1</w:t>
        </w:r>
        <w:r>
          <w:fldChar w:fldCharType="end"/>
        </w:r>
        <w:r>
          <w:t xml:space="preserve"> из </w:t>
        </w:r>
        <w:r w:rsidR="00913087">
          <w:t>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816" w:rsidRDefault="00B80816" w:rsidP="007937FA">
      <w:r>
        <w:separator/>
      </w:r>
    </w:p>
  </w:footnote>
  <w:footnote w:type="continuationSeparator" w:id="0">
    <w:p w:rsidR="00B80816" w:rsidRDefault="00B80816" w:rsidP="007937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71606"/>
    <w:multiLevelType w:val="multilevel"/>
    <w:tmpl w:val="14C2C01C"/>
    <w:lvl w:ilvl="0">
      <w:start w:val="1"/>
      <w:numFmt w:val="upperLetter"/>
      <w:lvlText w:val="%1."/>
      <w:lvlJc w:val="left"/>
      <w:pPr>
        <w:ind w:left="720" w:firstLine="360"/>
      </w:pPr>
      <w:rPr>
        <w:b/>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1D533709"/>
    <w:multiLevelType w:val="multilevel"/>
    <w:tmpl w:val="011E2FB0"/>
    <w:lvl w:ilvl="0">
      <w:start w:val="1"/>
      <w:numFmt w:val="upperLetter"/>
      <w:lvlText w:val="%1."/>
      <w:lvlJc w:val="left"/>
      <w:pPr>
        <w:ind w:left="720" w:firstLine="360"/>
      </w:pPr>
      <w:rPr>
        <w:b/>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1DFD1F43"/>
    <w:multiLevelType w:val="multilevel"/>
    <w:tmpl w:val="25A80F3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nsid w:val="2EBD3842"/>
    <w:multiLevelType w:val="multilevel"/>
    <w:tmpl w:val="14D490D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nsid w:val="349456E6"/>
    <w:multiLevelType w:val="multilevel"/>
    <w:tmpl w:val="F850BEA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nsid w:val="4F8730A1"/>
    <w:multiLevelType w:val="multilevel"/>
    <w:tmpl w:val="B33440E6"/>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nsid w:val="55D75566"/>
    <w:multiLevelType w:val="multilevel"/>
    <w:tmpl w:val="CD68B86A"/>
    <w:lvl w:ilvl="0">
      <w:start w:val="1"/>
      <w:numFmt w:val="decimal"/>
      <w:lvlText w:val="%1."/>
      <w:lvlJc w:val="left"/>
      <w:pPr>
        <w:ind w:left="720" w:firstLine="360"/>
      </w:pPr>
      <w:rPr>
        <w:b w:val="0"/>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nsid w:val="5FD7003B"/>
    <w:multiLevelType w:val="multilevel"/>
    <w:tmpl w:val="1416F4AE"/>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nsid w:val="61DC7D25"/>
    <w:multiLevelType w:val="multilevel"/>
    <w:tmpl w:val="921264E0"/>
    <w:lvl w:ilvl="0">
      <w:start w:val="1"/>
      <w:numFmt w:val="decimal"/>
      <w:lvlText w:val="%1."/>
      <w:lvlJc w:val="left"/>
      <w:pPr>
        <w:ind w:left="915" w:firstLine="360"/>
      </w:p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nsid w:val="7AFA0E14"/>
    <w:multiLevelType w:val="multilevel"/>
    <w:tmpl w:val="6B2879E6"/>
    <w:lvl w:ilvl="0">
      <w:start w:val="1"/>
      <w:numFmt w:val="decimal"/>
      <w:lvlText w:val="%1."/>
      <w:lvlJc w:val="left"/>
      <w:pPr>
        <w:ind w:left="720" w:firstLine="360"/>
      </w:pPr>
      <w:rPr>
        <w:b/>
        <w:sz w:val="24"/>
        <w:szCs w:val="24"/>
        <w:u w:val="none"/>
        <w:lang w:val="ru-RU"/>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7"/>
  </w:num>
  <w:num w:numId="2">
    <w:abstractNumId w:val="3"/>
  </w:num>
  <w:num w:numId="3">
    <w:abstractNumId w:val="5"/>
  </w:num>
  <w:num w:numId="4">
    <w:abstractNumId w:val="2"/>
  </w:num>
  <w:num w:numId="5">
    <w:abstractNumId w:val="4"/>
  </w:num>
  <w:num w:numId="6">
    <w:abstractNumId w:val="8"/>
  </w:num>
  <w:num w:numId="7">
    <w:abstractNumId w:val="1"/>
  </w:num>
  <w:num w:numId="8">
    <w:abstractNumId w:val="9"/>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011E74"/>
    <w:rsid w:val="00011E74"/>
    <w:rsid w:val="000515A3"/>
    <w:rsid w:val="00062DA5"/>
    <w:rsid w:val="002118E7"/>
    <w:rsid w:val="00382011"/>
    <w:rsid w:val="004040A8"/>
    <w:rsid w:val="006359DA"/>
    <w:rsid w:val="00751CE1"/>
    <w:rsid w:val="007937FA"/>
    <w:rsid w:val="00913087"/>
    <w:rsid w:val="009A4CE9"/>
    <w:rsid w:val="00A33D53"/>
    <w:rsid w:val="00B0701D"/>
    <w:rsid w:val="00B80816"/>
    <w:rsid w:val="00CC2816"/>
    <w:rsid w:val="00FD51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03" w:type="dxa"/>
        <w:bottom w:w="0" w:type="dxa"/>
        <w:right w:w="108" w:type="dxa"/>
      </w:tblCellMar>
    </w:tblPr>
  </w:style>
  <w:style w:type="paragraph" w:styleId="a6">
    <w:name w:val="List Paragraph"/>
    <w:basedOn w:val="a"/>
    <w:uiPriority w:val="34"/>
    <w:qFormat/>
    <w:rsid w:val="000515A3"/>
    <w:pPr>
      <w:ind w:left="720"/>
      <w:contextualSpacing/>
    </w:pPr>
  </w:style>
  <w:style w:type="paragraph" w:styleId="a7">
    <w:name w:val="header"/>
    <w:basedOn w:val="a"/>
    <w:link w:val="a8"/>
    <w:uiPriority w:val="99"/>
    <w:unhideWhenUsed/>
    <w:rsid w:val="007937FA"/>
    <w:pPr>
      <w:tabs>
        <w:tab w:val="center" w:pos="4677"/>
        <w:tab w:val="right" w:pos="9355"/>
      </w:tabs>
    </w:pPr>
  </w:style>
  <w:style w:type="character" w:customStyle="1" w:styleId="a8">
    <w:name w:val="Верхний колонтитул Знак"/>
    <w:basedOn w:val="a0"/>
    <w:link w:val="a7"/>
    <w:uiPriority w:val="99"/>
    <w:rsid w:val="007937FA"/>
  </w:style>
  <w:style w:type="paragraph" w:styleId="a9">
    <w:name w:val="footer"/>
    <w:basedOn w:val="a"/>
    <w:link w:val="aa"/>
    <w:uiPriority w:val="99"/>
    <w:unhideWhenUsed/>
    <w:rsid w:val="007937FA"/>
    <w:pPr>
      <w:tabs>
        <w:tab w:val="center" w:pos="4677"/>
        <w:tab w:val="right" w:pos="9355"/>
      </w:tabs>
    </w:pPr>
  </w:style>
  <w:style w:type="character" w:customStyle="1" w:styleId="aa">
    <w:name w:val="Нижний колонтитул Знак"/>
    <w:basedOn w:val="a0"/>
    <w:link w:val="a9"/>
    <w:uiPriority w:val="99"/>
    <w:rsid w:val="007937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03" w:type="dxa"/>
        <w:bottom w:w="0" w:type="dxa"/>
        <w:right w:w="108" w:type="dxa"/>
      </w:tblCellMar>
    </w:tblPr>
  </w:style>
  <w:style w:type="paragraph" w:styleId="a6">
    <w:name w:val="List Paragraph"/>
    <w:basedOn w:val="a"/>
    <w:uiPriority w:val="34"/>
    <w:qFormat/>
    <w:rsid w:val="000515A3"/>
    <w:pPr>
      <w:ind w:left="720"/>
      <w:contextualSpacing/>
    </w:pPr>
  </w:style>
  <w:style w:type="paragraph" w:styleId="a7">
    <w:name w:val="header"/>
    <w:basedOn w:val="a"/>
    <w:link w:val="a8"/>
    <w:uiPriority w:val="99"/>
    <w:unhideWhenUsed/>
    <w:rsid w:val="007937FA"/>
    <w:pPr>
      <w:tabs>
        <w:tab w:val="center" w:pos="4677"/>
        <w:tab w:val="right" w:pos="9355"/>
      </w:tabs>
    </w:pPr>
  </w:style>
  <w:style w:type="character" w:customStyle="1" w:styleId="a8">
    <w:name w:val="Верхний колонтитул Знак"/>
    <w:basedOn w:val="a0"/>
    <w:link w:val="a7"/>
    <w:uiPriority w:val="99"/>
    <w:rsid w:val="007937FA"/>
  </w:style>
  <w:style w:type="paragraph" w:styleId="a9">
    <w:name w:val="footer"/>
    <w:basedOn w:val="a"/>
    <w:link w:val="aa"/>
    <w:uiPriority w:val="99"/>
    <w:unhideWhenUsed/>
    <w:rsid w:val="007937FA"/>
    <w:pPr>
      <w:tabs>
        <w:tab w:val="center" w:pos="4677"/>
        <w:tab w:val="right" w:pos="9355"/>
      </w:tabs>
    </w:pPr>
  </w:style>
  <w:style w:type="character" w:customStyle="1" w:styleId="aa">
    <w:name w:val="Нижний колонтитул Знак"/>
    <w:basedOn w:val="a0"/>
    <w:link w:val="a9"/>
    <w:uiPriority w:val="99"/>
    <w:rsid w:val="007937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onjourdefrance.com/exercices/contenu/7/comprehension/102.html" TargetMode="External"/><Relationship Id="rId18" Type="http://schemas.openxmlformats.org/officeDocument/2006/relationships/hyperlink" Target="http://www.bonjourdefrance.com/exercices/contenu/7/comprehension/102.html" TargetMode="External"/><Relationship Id="rId26" Type="http://schemas.openxmlformats.org/officeDocument/2006/relationships/hyperlink" Target="http://www.bonjourdefrance.com/exercices/contenu/7/comprehension/102.html" TargetMode="External"/><Relationship Id="rId39" Type="http://schemas.openxmlformats.org/officeDocument/2006/relationships/hyperlink" Target="http://www.bonjourdefrance.com/exercices/contenu/7/comprehension/102.html" TargetMode="External"/><Relationship Id="rId3" Type="http://schemas.microsoft.com/office/2007/relationships/stylesWithEffects" Target="stylesWithEffects.xml"/><Relationship Id="rId21" Type="http://schemas.openxmlformats.org/officeDocument/2006/relationships/hyperlink" Target="http://www.bonjourdefrance.com/exercices/contenu/7/comprehension/102.html" TargetMode="External"/><Relationship Id="rId34" Type="http://schemas.openxmlformats.org/officeDocument/2006/relationships/hyperlink" Target="http://www.bonjourdefrance.com/exercices/contenu/7/comprehension/102.html"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njourdefrance.com/exercices/contenu/7/comprehension/102.html" TargetMode="External"/><Relationship Id="rId17" Type="http://schemas.openxmlformats.org/officeDocument/2006/relationships/hyperlink" Target="http://www.bonjourdefrance.com/exercices/contenu/7/comprehension/102.html" TargetMode="External"/><Relationship Id="rId25" Type="http://schemas.openxmlformats.org/officeDocument/2006/relationships/hyperlink" Target="http://www.bonjourdefrance.com/exercices/contenu/7/comprehension/102.html" TargetMode="External"/><Relationship Id="rId33" Type="http://schemas.openxmlformats.org/officeDocument/2006/relationships/hyperlink" Target="http://www.bonjourdefrance.com/exercices/contenu/7/comprehension/102.html" TargetMode="External"/><Relationship Id="rId38" Type="http://schemas.openxmlformats.org/officeDocument/2006/relationships/hyperlink" Target="http://www.bonjourdefrance.com/exercices/contenu/7/comprehension/102.html" TargetMode="External"/><Relationship Id="rId2" Type="http://schemas.openxmlformats.org/officeDocument/2006/relationships/styles" Target="styles.xml"/><Relationship Id="rId16" Type="http://schemas.openxmlformats.org/officeDocument/2006/relationships/hyperlink" Target="http://www.bonjourdefrance.com/exercices/contenu/7/comprehension/102.html" TargetMode="External"/><Relationship Id="rId20" Type="http://schemas.openxmlformats.org/officeDocument/2006/relationships/hyperlink" Target="http://www.bonjourdefrance.com/exercices/contenu/7/comprehension/102.html" TargetMode="External"/><Relationship Id="rId29" Type="http://schemas.openxmlformats.org/officeDocument/2006/relationships/hyperlink" Target="http://www.bonjourdefrance.com/exercices/contenu/7/comprehension/102.html"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njourdefrance.com/exercices/contenu/7/comprehension/102.html" TargetMode="External"/><Relationship Id="rId24" Type="http://schemas.openxmlformats.org/officeDocument/2006/relationships/hyperlink" Target="http://www.bonjourdefrance.com/exercices/contenu/7/comprehension/102.html" TargetMode="External"/><Relationship Id="rId32" Type="http://schemas.openxmlformats.org/officeDocument/2006/relationships/hyperlink" Target="http://www.bonjourdefrance.com/exercices/contenu/7/comprehension/102.html" TargetMode="External"/><Relationship Id="rId37" Type="http://schemas.openxmlformats.org/officeDocument/2006/relationships/hyperlink" Target="http://www.bonjourdefrance.com/exercices/contenu/7/comprehension/102.html"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bonjourdefrance.com/exercices/contenu/7/comprehension/102.html" TargetMode="External"/><Relationship Id="rId23" Type="http://schemas.openxmlformats.org/officeDocument/2006/relationships/hyperlink" Target="http://www.bonjourdefrance.com/exercices/contenu/7/comprehension/102.html" TargetMode="External"/><Relationship Id="rId28" Type="http://schemas.openxmlformats.org/officeDocument/2006/relationships/hyperlink" Target="http://www.bonjourdefrance.com/exercices/contenu/7/comprehension/102.html" TargetMode="External"/><Relationship Id="rId36" Type="http://schemas.openxmlformats.org/officeDocument/2006/relationships/hyperlink" Target="http://www.bonjourdefrance.com/exercices/contenu/7/comprehension/102.html" TargetMode="External"/><Relationship Id="rId10" Type="http://schemas.openxmlformats.org/officeDocument/2006/relationships/hyperlink" Target="http://www.bonjourdefrance.com/exercices/contenu/7/comprehension/102.html" TargetMode="External"/><Relationship Id="rId19" Type="http://schemas.openxmlformats.org/officeDocument/2006/relationships/hyperlink" Target="http://www.bonjourdefrance.com/exercices/contenu/7/comprehension/102.html" TargetMode="External"/><Relationship Id="rId31" Type="http://schemas.openxmlformats.org/officeDocument/2006/relationships/hyperlink" Target="http://www.bonjourdefrance.com/exercices/contenu/7/comprehension/102.html" TargetMode="External"/><Relationship Id="rId4" Type="http://schemas.openxmlformats.org/officeDocument/2006/relationships/settings" Target="settings.xml"/><Relationship Id="rId9" Type="http://schemas.openxmlformats.org/officeDocument/2006/relationships/hyperlink" Target="http://www.bonjourdefrance.com/exercices/contenu/7/comprehension/102.html" TargetMode="External"/><Relationship Id="rId14" Type="http://schemas.openxmlformats.org/officeDocument/2006/relationships/hyperlink" Target="http://www.bonjourdefrance.com/exercices/contenu/7/comprehension/102.html" TargetMode="External"/><Relationship Id="rId22" Type="http://schemas.openxmlformats.org/officeDocument/2006/relationships/hyperlink" Target="http://www.bonjourdefrance.com/exercices/contenu/7/comprehension/102.html" TargetMode="External"/><Relationship Id="rId27" Type="http://schemas.openxmlformats.org/officeDocument/2006/relationships/hyperlink" Target="http://www.bonjourdefrance.com/exercices/contenu/7/comprehension/102.html" TargetMode="External"/><Relationship Id="rId30" Type="http://schemas.openxmlformats.org/officeDocument/2006/relationships/hyperlink" Target="http://www.bonjourdefrance.com/exercices/contenu/7/comprehension/102.html" TargetMode="External"/><Relationship Id="rId35" Type="http://schemas.openxmlformats.org/officeDocument/2006/relationships/hyperlink" Target="http://www.bonjourdefrance.com/exercices/contenu/7/comprehension/102.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1657</Words>
  <Characters>9445</Characters>
  <Application>Microsoft Office Word</Application>
  <DocSecurity>0</DocSecurity>
  <Lines>78</Lines>
  <Paragraphs>22</Paragraphs>
  <ScaleCrop>false</ScaleCrop>
  <Company>SPecialiST RePack</Company>
  <LinksUpToDate>false</LinksUpToDate>
  <CharactersWithSpaces>11080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12</cp:revision>
  <dcterms:created xsi:type="dcterms:W3CDTF">2017-03-21T20:59:00Z</dcterms:created>
  <dcterms:modified xsi:type="dcterms:W3CDTF">2017-04-11T07:44:00Z</dcterms:modified>
</cp:coreProperties>
</file>